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321" w:rsidRDefault="00274386" w:rsidP="0055206D">
      <w:pPr>
        <w:jc w:val="center"/>
      </w:pPr>
      <w:r>
        <w:t>14 июня – «Долина добрых дел»</w:t>
      </w:r>
      <w:bookmarkStart w:id="0" w:name="_GoBack"/>
      <w:bookmarkEnd w:id="0"/>
    </w:p>
    <w:p w:rsidR="00274386" w:rsidRDefault="00274386">
      <w:r>
        <w:t>Искатели сокровищ посетили «Галерею Юдашкина», побывав в роли моделей, продемонстрировали лучшие работы дизайнеров одежды.</w:t>
      </w:r>
    </w:p>
    <w:p w:rsidR="00274386" w:rsidRDefault="00274386">
      <w:r w:rsidRPr="00274386">
        <w:rPr>
          <w:noProof/>
          <w:lang w:eastAsia="ru-RU"/>
        </w:rPr>
        <w:drawing>
          <wp:inline distT="0" distB="0" distL="0" distR="0">
            <wp:extent cx="5349312" cy="4053840"/>
            <wp:effectExtent l="0" t="0" r="3810" b="3810"/>
            <wp:docPr id="2" name="Рисунок 2" descr="E:\DCIM\103NIKON\DSCN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NIKON\DSCN3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8981" r="1444" b="1"/>
                    <a:stretch/>
                  </pic:blipFill>
                  <pic:spPr bwMode="auto">
                    <a:xfrm>
                      <a:off x="0" y="0"/>
                      <a:ext cx="5349819" cy="405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386" w:rsidRDefault="00274386">
      <w:r w:rsidRPr="00274386">
        <w:rPr>
          <w:noProof/>
          <w:lang w:eastAsia="ru-RU"/>
        </w:rPr>
        <w:drawing>
          <wp:inline distT="0" distB="0" distL="0" distR="0">
            <wp:extent cx="5434965" cy="3524250"/>
            <wp:effectExtent l="0" t="0" r="0" b="0"/>
            <wp:docPr id="1" name="Рисунок 1" descr="E:\DCIM\103NIKON\DSCN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NIKON\DSCN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0693" b="10178"/>
                    <a:stretch/>
                  </pic:blipFill>
                  <pic:spPr bwMode="auto">
                    <a:xfrm>
                      <a:off x="0" y="0"/>
                      <a:ext cx="5435552" cy="35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6FB"/>
    <w:rsid w:val="00274386"/>
    <w:rsid w:val="0055206D"/>
    <w:rsid w:val="008766FB"/>
    <w:rsid w:val="00F1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C6DB6-E6FF-470A-A23C-F568E692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2016-06-14T15:45:00Z</dcterms:created>
  <dcterms:modified xsi:type="dcterms:W3CDTF">2016-06-14T16:20:00Z</dcterms:modified>
</cp:coreProperties>
</file>