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2C0224">
        <w:rPr>
          <w:rFonts w:ascii="Times New Roman" w:eastAsia="Times New Roman" w:hAnsi="Times New Roman" w:cs="Times New Roman"/>
          <w:b/>
          <w:bCs/>
          <w:sz w:val="26"/>
        </w:rPr>
        <w:t>МИНИСТЕРСТВО ОБРАЗОВАНИЯ И НАУКИ РОССИЙСКОЙ ФЕДЕРАЦИИ</w:t>
      </w: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C0224">
        <w:rPr>
          <w:rFonts w:ascii="Times New Roman" w:eastAsia="Times New Roman" w:hAnsi="Times New Roman" w:cs="Times New Roman"/>
          <w:b/>
          <w:bCs/>
          <w:sz w:val="26"/>
        </w:rPr>
        <w:t>ПИСЬМО</w:t>
      </w: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C0224">
        <w:rPr>
          <w:rFonts w:ascii="Times New Roman" w:eastAsia="Times New Roman" w:hAnsi="Times New Roman" w:cs="Times New Roman"/>
          <w:b/>
          <w:bCs/>
          <w:sz w:val="26"/>
        </w:rPr>
        <w:t>от 24 ноября 2011 г. N МД-1552/03</w:t>
      </w: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C0224">
        <w:rPr>
          <w:rFonts w:ascii="Times New Roman" w:eastAsia="Times New Roman" w:hAnsi="Times New Roman" w:cs="Times New Roman"/>
          <w:b/>
          <w:bCs/>
          <w:sz w:val="26"/>
        </w:rPr>
        <w:t>ОБ ОСНАЩЕНИИ ОБЩЕОБРАЗОВАТЕЛЬНЫХ УЧРЕЖДЕНИЙ</w:t>
      </w: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C0224">
        <w:rPr>
          <w:rFonts w:ascii="Times New Roman" w:eastAsia="Times New Roman" w:hAnsi="Times New Roman" w:cs="Times New Roman"/>
          <w:b/>
          <w:bCs/>
          <w:sz w:val="26"/>
        </w:rPr>
        <w:t>УЧЕБНЫМ И УЧЕБНО-ЛАБОРАТОРНЫМ ОБОРУДОВАНИЕМ</w:t>
      </w: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 направляет 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 (далее - Рекомендации).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Данные Рекомендации описывают общие подходы к формированию материально-технических и информационно-методических условий реализации основной образовательной программы основного общего образования.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В дальнейшем в субъекты Российской Федерации будут направлены дополнительные разъяснения по оснащению образовательных учреждений лабораторным, демонстрационным оборудованием и наглядными пособиями, в том числе и для организации внеурочной деятельности в части нецифровой техники.</w:t>
      </w:r>
    </w:p>
    <w:p w:rsidR="002C0224" w:rsidRPr="002C0224" w:rsidRDefault="002C0224" w:rsidP="002C0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Заместитель министра</w:t>
      </w:r>
    </w:p>
    <w:p w:rsidR="002C0224" w:rsidRPr="002C0224" w:rsidRDefault="002C0224" w:rsidP="002C0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М.В.ДУЛИНОВ</w:t>
      </w:r>
    </w:p>
    <w:p w:rsidR="002C0224" w:rsidRPr="002C0224" w:rsidRDefault="002C0224" w:rsidP="002C0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ПО ОСНАЩЕНИЮ ОБЩЕОБРАЗОВАТЕЛЬНЫХ УЧРЕЖДЕНИЙ </w:t>
      </w: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УЧЕБНЫМ</w:t>
      </w:r>
      <w:proofErr w:type="gramEnd"/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И УЧЕБНО-ЛАБОРАТОРНЫМ ОБОРУДОВАНИЕМ, НЕОБХОДИМЫМ</w:t>
      </w: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</w:t>
      </w: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</w:t>
      </w: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ОБРАЗОВАТЕЛЬНОГО СТАНДАРТА (ФГОС) ОСНОВНОГО ОБЩЕГО</w:t>
      </w: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ОБРАЗОВАНИЯ, ОРГАНИЗАЦИИ ПРОЕКТНОЙ ДЕЯТЕЛЬНОСТИ,</w:t>
      </w: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МОДЕЛИРОВАНИЯ И ТЕХНИЧЕСКОГО ТВОРЧЕСТВА </w:t>
      </w: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1. Пояснительная записка</w:t>
      </w: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1.1. Цели и назначение Рекомендаций</w:t>
      </w: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Целью разработки Рекомендаций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 (ФГОС ООО) &lt;1&gt;, организации проектной деятельности, моделирования и технического творчества обучающихся (далее - Рекомендации), является формирование методической основы для создания региональных (муниципальных, институциональных) программ обновления материально-технической базы общеобразовательных учреждений, конкретизированных перечней оснащения общеобразовательных учреждений, обеспечивающих выполнение требований ФГОС ООО к</w:t>
      </w:r>
      <w:proofErr w:type="gramEnd"/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 условиям реализации основной образовательной программы. Рекомендации выполняют функцию ориентира в создании </w:t>
      </w:r>
      <w:r w:rsidRPr="002C02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целостной информационно-образовательной среды, необходимой для реализации требований к результатам освоения основных образовательных программ на основной ступени общего образования, установленных ФГОС ООО. Они исходят из задач комплексного использования учебной техники, обеспечения </w:t>
      </w:r>
      <w:proofErr w:type="spellStart"/>
      <w:r w:rsidRPr="002C0224">
        <w:rPr>
          <w:rFonts w:ascii="Times New Roman" w:eastAsia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 подхода, перехода от репродуктивных форм учебной деятельности к самостоятельным проектным и поисково-исследовательским видам работы, переноса акцента на конструктивный компонент учебной деятельности, формирование коммуникативной культуры учащихся и развитие умений работы с различными типами информации.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&lt;1&gt;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образования", зарегистрирован в Минюсте России 1 февраля 2011 г., регистрационный N 19644.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Рекомендации могут быть адаптированы к специфике конкретных образовательных учреждений, уровню их финансирования, социокультурным условиям.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Рекомендации разработаны на основе требований ФГОС ООО к условиям реализации основных образовательных программ основного общего образования &lt;1&gt;, в соответствии с которыми учебные кабинеты, помещения для занятий учебно-исследовательской и проектной деятельностью, моделированием и техническим творчеством образовательного учреждения, реализующего основную образовательную программу основного общего образования, должны содержать полные комплекты технического оснащения и оборудования всех предметных областей и внеурочной деятельности, включая расходные материалы</w:t>
      </w:r>
      <w:proofErr w:type="gramEnd"/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 и канцелярские принадлежности.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&lt;1&gt; ФГОС ООО, раздел IV "Требования к условиям реализации основных образовательных программ основного общего образования".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Оснащение образовательного процесса должно обеспечивать возможность: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достижения планируемых результатов освоения основной образовательной программы основного общего образования всеми обучающимися;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- 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 полезной деятельности, систему кружков, клубов, секций, студий;</w:t>
      </w:r>
      <w:proofErr w:type="gramEnd"/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формирования у </w:t>
      </w: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 опыта самостоятельной образовательной, общественной, проектно-исследовательской деятельности;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- включения </w:t>
      </w: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 в проектную и учебно-исследовательскую деятельность;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проведения наблюдений и экспериментов, в том числе с использованием учебного лабораторного оборудования, виртуальных лабораторий, вещественных и виртуально-наглядных моделей и коллекций;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проектирования и конструирования, управления объектами, программирования;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- создания </w:t>
      </w: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 материальных и информационных объектов.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охватывают все предметные области, а также внеурочную деятельность, предусмотренную ФГОС основного общего образования, в том числе учебно-исследовательскую и проектную, а также основные направления моделирования и технического творчества </w:t>
      </w: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C0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1.2. Нормативные основания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Предлагаемые Рекомендации разработаны в соответствии со ст. 7 Закона РФ "Об образовании" &lt;1&gt;, ФГОС ООО, Федеральными требованиями к образовательным учреждениям в части минимальной оснащенности учебного процесса и оборудования учебных помещений &lt;2&gt;, санитарно-эпидемиологическими требованиями к условиям и организации обучения в общеобразовательных учреждениях &lt;3&gt;, Федеральными требованиями к образовательным учреждениям в части охраны здоровья обучающихся, воспитанников &lt;4&gt;, ГОСТ Р52653-2006 "Информационно-коммуникационные технологии в образовании</w:t>
      </w:r>
      <w:proofErr w:type="gramEnd"/>
      <w:r w:rsidRPr="002C0224">
        <w:rPr>
          <w:rFonts w:ascii="Times New Roman" w:eastAsia="Times New Roman" w:hAnsi="Times New Roman" w:cs="Times New Roman"/>
          <w:sz w:val="24"/>
          <w:szCs w:val="24"/>
        </w:rPr>
        <w:t>. Термины и определения", ГОСТ Р53626-2009 "Информационно-коммуникационные технологии в образовании. Технические средства обучения. Общие положения", СанПиН 2.2.2/2.4.1340-03 "Гигиенические требования к персональным электронно-вычислительным машинам и организации работы".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&lt;1&gt; Закон Российской Федерации от 10 июля 1992 года N 3266-1 "Об образовании" (в действующей редакции).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&lt;2&gt;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2C022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 России от 4 октября 2010 г. N 986, зарегистрированы в Минюсте России 3 марта 2011 г., регистрационный N 19682).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&lt;3&gt; 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N 189, зарегистрированы в Минюсте России 3 марта 2011 г., регистрационный N 19993).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&lt;4&gt;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2C022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 России от 28 декабря 2010 г. N 2106, зарегистрированы в Минюсте России 2 февраля 2011 г., регистрационный N 19676).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1.3. Область применения Рекомендаций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Предлагаемые Рекомендации могут быть использованы всеми образовательными учреждениями, реализующими программы основного общего образования, органами, осуществляющими управление в сфере образования, методическими службами при лицензировании образовательных учреждений, формировании государственных (муниципальных) заданий, проектировании программ развития образования различных уровней, разработке программ (графиков, дорожных карт) введения ФГОС, разработчиками и производителями продукции для сферы образования и др. Рекомендации могут быть также использованы при разработке новых видов</w:t>
      </w:r>
      <w:proofErr w:type="gramEnd"/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 оснащения и оборудования образовательного процесса.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2. Комплектно-модульное построение оснащения</w:t>
      </w: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общеобразовательного учреждения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Оснащение образовательного учреждения строится по принципу конструктора, который предоставляет возможность использовать как весь набор оборудования, так и отдельные его составляющие.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Уровень оснащения обеспечивается соответствующим набором комплектов, модулей, отдельных составляющих комплектов и модулей.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lastRenderedPageBreak/>
        <w:t>Уровень и особенности оснащения образовательного учреждения определяются в соответствии с целевыми установками и особенностями основной образовательной программы образовательного учреждения, сформированной на основе запросов участников образовательного процесса, а также социально-педагогическими условиями населенного пункта, муниципального образования и т.д.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Полное оснащение образовательного учреждения обеспечивают три взаимосвязанных комплекта: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1) общешкольное оснащение;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2) оснащение предметных кабинетов;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3) оснащение, обеспечивающее организацию внеурочной деятельности, в том числе моделирование, научно-техническое творчество, учебно-исследовательская и проектная деятельность.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Каждый из комплектов может включать несколько модулей: технические средства обучения, лабораторное оборудование, наглядные средства обучения, информационно-методическую поддержку педагогического работника. Модуль информационно-методической поддержки педагогического работника содержит инструктивно-методические материалы, программы (модули, курсы) повышения квалификации педагогических работников по использованию комплекта или отдельных компонентов комплекта в образовательном процессе.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Технические средства обучения содержат модули, отражающие функциональную, технологическую, организационную специфику и направленность и обеспечивающие согласованность их совместного использования, а также взаимодействие и согласованность с другой учебной техникой в образовательном процессе.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Лабораторное и демонстрационное оборудование включают предметно-тематические модули и модули оборудования общего назначения, также отражающие специфику учебного предмета.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Учебное оборудование, включенное в комплекты для основной ступени общего образования, должно обеспечить возможность проведения таких трех форм экспериментов, соответствующих требованиям к результатам освоения основных образовательных программ и примерным программам учебных предметов, как: демонстрационный эксперимент, фронтальный лабораторный эксперимент и эксперимент (групповой, индивидуальный) в рамках внеурочной проектной и учебно-исследовательской деятельности, а также технического творчества и моделирования.</w:t>
      </w:r>
      <w:proofErr w:type="gramEnd"/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3. Оснащение общеобразовательного учреждения,</w:t>
      </w: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реализующего основную образовательную программу основного</w:t>
      </w: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общего образования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3.1. Оснащение образовательного учреждения должно формироваться на основе следующих принципов: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соответствие требованиям ФГОС ООО, обеспечение преемственности с оснащением для начального общего образования;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учет возрастных психолого-педагогических особенностей обучающихся;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необходимость и достаточность оснащения образовательного процесса для полной реализации основных образовательных программ основного общего образования, в том числе - части, формируемой участниками образовательного процесса;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универсальность - возможность применения одного и того же учебного оборудования для решения комплекса задач в учебной и внеурочной деятельности, в различных предметных областях, с использованием различных методик обучения и пр.;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- комплектность и модульность, позволяющие реализовать различные основные образовательные программы с учетом реальных особенностей образовательных учреждений и основных образовательных программ, различных рабочих программ и </w:t>
      </w:r>
      <w:r w:rsidRPr="002C0224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учебно-методических комплексов, направлений внеурочной деятельности, а также потребностей участников образовательного процесса;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обеспечение эргономичного режима работы участников образовательного процесса;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согласованность совместного использования (содержательная, функциональная, технологическая, программная и пр.);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соответствие санитарно-эпидемиологическим правилам и нормативам, гигиеническим требованиям, требованиям пожарной и электробезопасности, требованиям охраны здоровья обучающихся и охраны труда работников образовательных учреждений.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3.2. Совокупность комплектов оснащения должна обеспечивать возможность: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функционирования соответствующей требованиям ФГОС ООО информационно-образовательной среды образовательного учреждения;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реализации в полном объеме основных образовательных программ основного общего образования, организации проектной деятельности, моделирования и технического творчества обучающихся;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использования современных образовательных технологий в учебной и внеурочной деятельности;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активного применения образовательных информационно-коммуникационных технологий (в том числе дистанционных образовательных технологий);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безопасного доступа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в электронной форме: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управлять образовательным процессом;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создавать и редактировать электронные таблицы, тексты и презентации;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формировать и отрабатывать навыки клавиатурного письма;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создавать, обрабатывать и редактировать звук;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создавать, обрабатывать и редактировать растровые, векторные и видеоизображения;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индивидуально и коллективно (многопользовательский режим)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работать с геоинформационными системами, картографической информацией, планами объектов и местности;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визуализировать исторические данные (создавать ленты времени и др.);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размещать, систематизировать и хранить (накапливать) материалы образовательного процесса (в том числе работы обучающихся и педагогических работников, используемые участниками образовательного учебного процесса информационные ресурсы);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проводить мониторинг и фиксировать ход учебного процесса и результаты освоения основной образовательной программы общего образования;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проводить различные виды и формы контроля знаний, умений и навыков, осуществлять адаптивную (дифференцированную) подготовку к государственной (итоговой) аттестации;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осуществлять взаимодействие между участниками учебного процесса, в том числе дистанционное (посредством локальных и глобальных сетей) использование данных, формируемых в ходе учебного процесса для решения задач управления образовательной деятельностью;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Среда деятельности учителя и учащегося должна обеспечивать возможность: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lastRenderedPageBreak/>
        <w:t>- строить динамические компьютерные модели объектов и процессов;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проводить виртуальные эксперименты и анализ полученных при этом результатов;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анализировать зависимость поведения рассматриваемого объекта от его параметров, начальных и граничных условий;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выдвигать гипотезы, объясняющие ход исследуемых процессов;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- сравнивать виртуальные процессы с наблюдаемыми в реальном эксперименте и с математическими моделями процессов.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3.3. На поставляемые комплекты оснащения или отдельные его элементы (далее - оборудование) поставщиком должна предоставляться гарантия, срок действия которой не может составлять менее трех лет и не может быть менее срока действия гарантии производителя данного оборудования, включая обеспечение сервисного обслуживания и ремонтных работ поставляемого оборудования. Сервисное обслуживание и ремонтные работы поставляемого оборудования должны осуществляться в регионах его поставки. Информация о сервисных центрах в регионах поставки оборудования должна входить в сопроводительную документацию к каждой единице или комплекту оборудования. Поставщики должны обеспечивать обучение лиц, осуществляющих использование и обслуживание поставляемого оборудования, функционирование службы технической и информационной поддержки, позволяющей обеспечить эффективное использование поставляемого оборудования в образовательном процессе.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4. Общешкольное оснащение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К общешкольному оснащению относится оборудование, не закрепленное за предметными кабинетами, использующееся в многопредметных и </w:t>
      </w:r>
      <w:proofErr w:type="spellStart"/>
      <w:r w:rsidRPr="002C0224">
        <w:rPr>
          <w:rFonts w:ascii="Times New Roman" w:eastAsia="Times New Roman" w:hAnsi="Times New Roman" w:cs="Times New Roman"/>
          <w:sz w:val="24"/>
          <w:szCs w:val="24"/>
        </w:rPr>
        <w:t>надпредметных</w:t>
      </w:r>
      <w:proofErr w:type="spellEnd"/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 проектах, создании единой информационной сети и управлении образовательным учреждением и пр. К данному оборудованию в большей степени относятся средства ИКТ, позволяющие производить сбор, хранение, обработку информации, а также обеспечивать ее представление, распространение и управление. Такое оборудование многофункционально, интегративно, оно используется для различных видов урочной и внеурочной деятельности, для торжественных актов школы, на межшкольных семинарах, для работы с родителями и общественностью. Оно может быть размещено также в помещениях для самостоятельной работы обучающихся после уроков (</w:t>
      </w:r>
      <w:proofErr w:type="spellStart"/>
      <w:r w:rsidRPr="002C0224">
        <w:rPr>
          <w:rFonts w:ascii="Times New Roman" w:eastAsia="Times New Roman" w:hAnsi="Times New Roman" w:cs="Times New Roman"/>
          <w:sz w:val="24"/>
          <w:szCs w:val="24"/>
        </w:rPr>
        <w:t>медиатека</w:t>
      </w:r>
      <w:proofErr w:type="spellEnd"/>
      <w:r w:rsidRPr="002C0224">
        <w:rPr>
          <w:rFonts w:ascii="Times New Roman" w:eastAsia="Times New Roman" w:hAnsi="Times New Roman" w:cs="Times New Roman"/>
          <w:sz w:val="24"/>
          <w:szCs w:val="24"/>
        </w:rPr>
        <w:t>, читальный зал библиотеки и т.д.). Это может быть комплект мобильного оборудования - ноутбуки, проекторы, организованные в виде передвижных многофункциональных компьютерных классов, автоматизированных рабочих мест педагогов-предметников, обучающихся (с учетом возможностей передвижения в пределах одного этажа, двух и более этажей при наличии лифтового хозяйства).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ФГОС ООО предъявляет требования к наличию информационно-образовательной среды, обеспечивающей планирование и фиксацию образовательного процесса, размещение работ учителей и учащихся, взаимодействие участников образовательного процесса. Соответствующее оснащение предполагает наличие школьного сервера, рабочих мест представителей администрации школы, педагогов, обучающихся, возможности интеграции их в Интернет.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5. Общие рекомендации по оснащению учебных кабинетов</w:t>
      </w: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для основной ступени общего образования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Оснащение учебных кабинетов должно обеспечиваться оборудованием автоматизированных рабочих мест педагога и обучающихся, а также набором традиционной учебной техники для обеспечения образовательного процесса. </w:t>
      </w: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Автоматизированное рабочее место (АРМ) включает не только собственно компьютерное рабочее место, но и специализированное цифровое оборудование, а также программное </w:t>
      </w:r>
      <w:r w:rsidRPr="002C0224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 и среду сетевого взаимодействия, позволяющие педагогу и обучающимся наиболее полно реализовать профессиональные и образовательные потребности.</w:t>
      </w:r>
      <w:proofErr w:type="gramEnd"/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Цифровые измерительные приборы существенно расширяют эффективность школьных лабораторных работ, как активной формы образовательного процесса, дают новые возможности для проектной деятельности. В области естественных наук расширение указанных возможностей обеспечивается, в частности, использованием цифровых инструментов измерения и обработки данных, в математике - использованием виртуальных лабораторий, в ряде других предметов - возможностью фиксации звуковых и зрительных образов средствами ИКТ. В виртуальных лабораториях учащиеся могут провести и демонстрационные опыты </w:t>
      </w: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учителя</w:t>
      </w:r>
      <w:proofErr w:type="gramEnd"/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 и значительное число других экспериментов.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Потребность использования АРМ обучающихся при изучении различных предметных областей определяет организационную модификацию данного комплекта: организация стационарных автоматизированных рабочих мест обучающихся либо комплект общешкольного оснащения.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Традиционные средства </w:t>
      </w: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 предметным областям должны содержать различные средства наглядности, а также лабораторное и демонстрационное оборудование, приборы и инструменты для проведения натурных экспериментов и пр.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Традиционные средства обучения используются самостоятельно, а также совместно со средствами ИКТ и повышают их функциональность и эффективность использования в образовательном процессе.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Рекомендуемое оснащение учебных кабинетов для </w:t>
      </w: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proofErr w:type="gramEnd"/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ступени общего образования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┌────┬───────────────────┬─────────────────────┬──────────────────────────┐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N  │   Наименование    │      Состав и       │  Количественный состав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/п │      модуля       │   предназначение    │   автоматизированного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    оборудования,    │      рабочего места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 входящего в модуль  ├────────────┬─────────────┤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                     │  педагога  │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обучающихся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1  │         2         │          3          │     4      │      5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1. │Модуль: технические средства обучения                  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│1.1.│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Специализированный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│СПАК         является│   1 ед.    │      x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│программн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о-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│составной      частью│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│аппаратный         │информационно-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│комплекс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педагога│образовательной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среды│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│ 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│(СПАК)             │образовательного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│учреждения,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│обеспечивает  решение│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│профессиональных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│задач   педагога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│применением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│информационно-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│коммуникационных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│технологий     (ИКТ).│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│СПАК           должен│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│обеспечивать  сетевое│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│взаимодействие   всех│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│участников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│образовательного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│процесса.         Все│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│технические  средства│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│СПАК   должны    быть│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│скоммутированы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между│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│ 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lastRenderedPageBreak/>
        <w:t>│    │                   │собой    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├─────────────────────┼────────────┼─────────────┤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│СПАК включает: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├─────────────────────┼────────────┼─────────────┤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│1.  Персональный  или│   1 ед.    │      x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│мобильный   компьютер│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│(ноутбук)       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│предустановленным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│программным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│обеспечением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├─────────────────────┼────────────┼─────────────┤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│2.      Интерактивное│   1 ед.    │      x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│оборудование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├─────────────────────┼────────────┼─────────────┤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│2.1.    Интерактивная│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│доска    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├─────────────────────┼────────────┼─────────────┤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│2.2.         Проектор│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│мультимедийный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├─────────────────────┼────────────┼─────────────┤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│2.3.     Визуализатор│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│цифровой 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│3.  Оборудование  для│   1 ед.    │      x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│тестирования качества│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│знаний обучающихся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│4.      Копировально-│   1 ед.    │      x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│множительная техника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│4.1.        Печатное,│   1 ед.    │      x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│копировальное,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│сканирующие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│устройства (отдельные│            │             │</w:t>
      </w:r>
      <w:proofErr w:type="gram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│элементы или  в  виде│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│многофункционального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│устройства,     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соответствии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с целями│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            задачами│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│использования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│оборудования    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│образовательном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процессе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)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│5.             Прочее│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│оборудование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│Аппаратное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и│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компл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>.  │      x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│программное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│обеспечение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│компьютера     должно│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│обеспечивать: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│управление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учебным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│процессом; создание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│редактирование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│электронных   таблиц,│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│текстов         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│презентаций;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│создание, обработку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│редактирование звука;│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│создание, обработку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│редактирование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│растровых,  векторных│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   видеоизображений;│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│создание        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│редактирование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│интерактивных учебных│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│материалов,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│образовательных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lastRenderedPageBreak/>
        <w:t>│    │                   │ресурсов,  творческих│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│работ со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статическими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       динамическими│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│графическими    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│текстовыми объектами;│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│работу          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│геоинформационными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│системами,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│картографической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│информацией,  планами│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│объектов и местности;│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│визуализирование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│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│исторических   данных│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│(создание       ленты│            │             │</w:t>
      </w:r>
      <w:proofErr w:type="gram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│времени    и    др.);│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│возможность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│размещения,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│систематизирования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│хранения 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│(накапливания)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│материалов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│образовательного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│процесса;  проведение│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│мониторинга     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│фиксацию         хода│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│учебного  процесса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│результатов  освоения│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│основной 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│образовательной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│программы      общего│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│образования;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│проведение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различных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│видов и форм контроля│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│знаний,   умений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│навыков, 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│осуществление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│адаптивной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│(дифференцированной)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│подготовки      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│государственной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│(итоговой)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│аттестации;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│осуществление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│взаимодействия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между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│участниками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учебного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│процесса, в том числе│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│дистанционное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│(посредством         │            │             │</w:t>
      </w:r>
      <w:proofErr w:type="gram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│локальных       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│глобальных    сетей),│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│использование данных,│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формируемых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в   ходе│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│учебного процесса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│решения         задач│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│управления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│образовательной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│деятельностью;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│возможность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│безопасного доступа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│печатным        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│электронным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│образовательным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│ресурсам    и     пр.│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│Программное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lastRenderedPageBreak/>
        <w:t>│    │                   │обеспечение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│компьютеров  педагога│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 обучающихся  должно│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│иметь      одинаковый│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│интерфейс.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│Интерактивное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│оборудование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│предназначено     для│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│визуализации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учебного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│материала,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│полученного         с│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│цифровых и нецифровых│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│носителей,     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│интерактивном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экране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,│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│сохранения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│результатов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│образовательного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│процесса        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│образовательных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│достижений   (в   том│            │             │</w:t>
      </w:r>
      <w:proofErr w:type="gram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числе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формирование│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│портфолио)           │            │             │</w:t>
      </w:r>
      <w:proofErr w:type="gram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│обучающихся.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│Копировально-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│множительная  техника│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│предназначена     для│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│тиражирования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│учебного   материала,│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│сохранения в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цифровом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формате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результатов│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│образовательного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│процесса        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│образовательных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│достижений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│(формирование        │            │             │</w:t>
      </w:r>
      <w:proofErr w:type="gram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│портфолио)           │            │             │</w:t>
      </w:r>
      <w:proofErr w:type="gram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│обучающихся.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│Прочее   оборудование│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│включает    фот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о-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│(или) видеотехнику,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│гарнитуру, устройства│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│для        коммутации│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│оборудования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│1.2.│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Специализированный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│СПАК         является│     x      │    1 ед.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│программн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о-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│составной      частью│            │  на 1 чел.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│аппаратный         │информационно-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│комплекс           │образовательной среды│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│обучающихся (СПАК) │образовательного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│учреждения,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│обеспечивает  решение│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│учебно-познавательных│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│задач  обучающихся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│применением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│информационно-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│коммуникационных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│технологий     (ИКТ).│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│СПАК           должен│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│обеспечивать  сетевое│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│взаимодействие   всех│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│участников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│образовательного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│процесса.         Все│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│технические средства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lastRenderedPageBreak/>
        <w:t>│    │                   │СПАК   должны    быть│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│скоммутированы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между│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│ 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│собой.   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│СПАК включает:       │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x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│  1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компл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>.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│1.  Персональный  или│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│мобильный   компьютер│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│(ноутбук)       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│предустановленным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│программным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│обеспечением.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│2.             Прочее│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│оборудование.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│Аппаратное      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│программное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│обеспечение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│компьютера     должно│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│обеспечивать: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│управление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учебным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│процессом; создание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│редактирование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│электронных   таблиц,│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│текстов         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│презентаций;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│создание, обработку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│редактирование звука;│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│создание, обработку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│редактирование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│растровых,  векторных│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   видеоизображений;│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│создание        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│редактирование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│интерактивных учебных│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│материалов,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│образовательных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│ресурсов,  творческих│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│работ со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статическими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       динамическими│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│графическими    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│текстовыми объектами;│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│работу          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│геоинформационными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│системами,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│картографической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│информацией,  планами│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│объектов и местности;│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│визуализирование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│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│исторических   данных│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│(создание       ленты│            │             │</w:t>
      </w:r>
      <w:proofErr w:type="gram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│времени    и    др.);│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│возможность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│размещения,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│систематизирования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│хранения 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│(накапливания)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│материалов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│образовательного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│процесса;  проведение│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│мониторинга     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│фиксацию         хода│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│учебного  процесса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│результатов  освоения│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│основной 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│образовательной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│программы      общего│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lastRenderedPageBreak/>
        <w:t>│    │                   │образования;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│проведение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различных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│видов и форм контроля│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│знаний,   умений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│навыков, 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│осуществление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│адаптивной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│(дифференцированной)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│подготовки      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│государственной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│(итоговой)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│аттестации;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│осуществление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│взаимодействия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между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│участниками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учебного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│процесса, в том числе│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│дистанционное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│(посредством         │            │             │</w:t>
      </w:r>
      <w:proofErr w:type="gram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│локальных       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│глобальных     сетей)│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│использование данных,│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формируемых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в   ходе│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│учебного    процесса,│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│для   решения   задач│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│управления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│образовательной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│деятельностью;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│возможность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│безопасного доступа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│печатным        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│электронным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│образовательным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│ресурсам    и     пр.│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│Программное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│обеспечение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│компьютеров  педагога│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 обучающихся  должно│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│иметь      одинаковый│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│интерфейс.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│Прочее   оборудование│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│включает    фот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о-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│(или) видеотехнику,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│гарнитуры,       веб-│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│камеры,   графические│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│планшеты,  устройства│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│для        коммутации│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│оборудования,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│устройства    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│организации локальной│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│беспроводной  сети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│пр.      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│1.3.│Универсальная      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Универсальная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│   1 ед.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│платформа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│платформа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│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│перемещения,       │обеспечивает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│хранения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и│межпредметное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│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│подзарядки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│(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межкабинетное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)      │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портативных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│использование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│компьютеров,       │оборудования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│прочего    учебного│         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│оборудования       │         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2. │        Модуль: лабораторное и демонстрационное оборудование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lastRenderedPageBreak/>
        <w:t>│2.1.│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Обучающая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цифровая│Может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быть│один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│по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одному│</w:t>
      </w:r>
      <w:proofErr w:type="spell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лабораторная</w:t>
      </w:r>
      <w:proofErr w:type="spellEnd"/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│представлена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в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виде│комплект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│комплекту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│учебная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техника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│полнофункционального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│демонстрац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и-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│оборудования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│мобильного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и  (или)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│онного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об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о-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│на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4   -   6│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стационарного</w:t>
      </w:r>
      <w:proofErr w:type="spellEnd"/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│рудования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│чел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>.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│лабораторного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│комплекса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│(комплексов),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│предназначенного  для│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│организации  учебной,│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│учебно-  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│исследовательской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│проектной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│деятельности, 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│формирования        у│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│обучающихся   навыков│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│цифрового   измерения│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│результатов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│проведения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натурных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│экспериментов   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│пределах 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учебного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│помещения и вне его.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│Обучающая    цифровая│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│лабораторная  учебная│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│техника включает: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│1. Комплект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цифрового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│измерительного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│оборудования  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│проведения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│естественнонаучных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│экспериментов.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│2.           Цифровой│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│микроскоп.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│3.           Комплект│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│лабораторных приборов│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       инструментов,│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│микропрепаратов 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│пр.,   обеспечивающих│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│корректную постановку│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│экспериментов,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│наблюдений, опытов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│использованием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│цифровой лабораторной│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│учебной техники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│2.2.│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Обучающая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│Может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быть│один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│по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одному│</w:t>
      </w:r>
      <w:proofErr w:type="spell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традиционная</w:t>
      </w:r>
      <w:proofErr w:type="spellEnd"/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│представлена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наборами│комплект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│комплекту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│лабораторная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│традиционных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│демонстр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а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│оборудования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│учебная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техника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лабораторных</w:t>
      </w:r>
      <w:proofErr w:type="spellEnd"/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│ционного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│на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4   -   6│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│приборов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,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│оборудования│чел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>.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│используемых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│обучающимися      при│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│постановке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│экспериментов,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│наблюдений, опытов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│программам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учебных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│предметов       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│внеурочной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│деятельности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│2.3.│Учебная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техника│Может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быть│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X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│по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одному│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│для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отработки│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представлена</w:t>
      </w:r>
      <w:proofErr w:type="spellEnd"/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наборами│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│комплекту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│практических       │конструкторов,       │            │оборудования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│действий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и│робототехники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,       │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│на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4   -   6│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lastRenderedPageBreak/>
        <w:t>│    │навыков,           │тренажерами  и   пр.,│            │чел.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│проектирования и   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предназначенными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для│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│конструирования    │моделирования,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│технического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│творчества       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│проектной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│деятельности,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│отработки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│практических  навыков│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│в             области│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│безопасности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│жизнедеятельности,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│трудовых  навыков 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│пр.      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3. │               Модуль: наглядные пособия по предметам  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│3.1.│Наглядные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пособия│Могут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быть│один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│по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одному│</w:t>
      </w:r>
      <w:proofErr w:type="spell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│по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предметам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представлены</w:t>
      </w:r>
      <w:proofErr w:type="spellEnd"/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учебной│комплект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│комплекту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│техникой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,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│демонстрац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и-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│оборудования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обеспечивающей</w:t>
      </w:r>
      <w:proofErr w:type="spellEnd"/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│онного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│на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одного│</w:t>
      </w:r>
      <w:proofErr w:type="spell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визуально-звуковое</w:t>
      </w:r>
      <w:proofErr w:type="spellEnd"/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│оборудования│или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группу│</w:t>
      </w:r>
      <w:proofErr w:type="spell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│представление объекта│            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обучающихся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│изучения.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│Наглядные пособия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│предметам включают: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│электронные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│образовательные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│ресурсы   (ЭОР),    а│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│также   традиционные:│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│объемные  пособия   -│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│макеты,       модели,│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│слепки,       муляжи,│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│глобусы    и    т.д.;│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│плоскостные пособия -│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│таблицы,     картины,│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│фотографии,    карты,│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│схемы, чертежи и т.п.│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4. │            Модуль: информационно-методическая поддержка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   педагогического работника        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│4.1.│Методические       │Материалы      должны│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│материалы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│содержать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руководство│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│ 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│педагогического    │пользователя   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│работника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по│подключению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наладке│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│ 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│использованию      │комплекта         или│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│комплекта          │отдельных     модулей│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│или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отдельных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│комплекта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,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описание│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│ 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│компонентов        │конструктивных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│комплекта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│особенностей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и│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│ 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образовательном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│технологии работы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процессе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│с      оборудованием,│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│примеры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практической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│работы          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│оборудованием,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│описание      порядка│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│постановки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│экспериментов      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│использованием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│оборудования и пр.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│4.2.│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Программы  (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модули,│Разработанные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│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proofErr w:type="gram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│курсы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)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повышения│программы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(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модули,│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│ 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lastRenderedPageBreak/>
        <w:t>│    │квалификации       │курсы) могут являться│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│педагогических     │частью       программ│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│работников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по│повышения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│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│использованию      │квалификации,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│комплекта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или│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обеспечивающих</w:t>
      </w:r>
      <w:proofErr w:type="spellEnd"/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в│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│ 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отдельных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│соответствии        с│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│компонентов        │требованиями ФГОС ООО│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│комплекта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в│непрерывность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│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spellStart"/>
      <w:r w:rsidRPr="002C0224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│образовательном    │профессионального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процессе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 xml:space="preserve">           │развития 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│педагогических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│работников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│образовательного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│учреждения, в  объеме│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│не менее 108 часов  и│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 xml:space="preserve">│    │                   │не реже одного раза </w:t>
      </w:r>
      <w:proofErr w:type="gramStart"/>
      <w:r w:rsidRPr="002C0224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2C0224">
        <w:rPr>
          <w:rFonts w:ascii="Courier New" w:eastAsia="Times New Roman" w:hAnsi="Courier New" w:cs="Courier New"/>
          <w:sz w:val="20"/>
          <w:szCs w:val="20"/>
        </w:rPr>
        <w:t>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│    │                   │пять лет             │            │             │</w:t>
      </w:r>
    </w:p>
    <w:p w:rsidR="002C0224" w:rsidRPr="002C0224" w:rsidRDefault="002C0224" w:rsidP="002C0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0224">
        <w:rPr>
          <w:rFonts w:ascii="Courier New" w:eastAsia="Times New Roman" w:hAnsi="Courier New" w:cs="Courier New"/>
          <w:sz w:val="20"/>
          <w:szCs w:val="20"/>
        </w:rPr>
        <w:t>└────┴───────────────────┴─────────────────────┴────────────┴─────────────┘</w:t>
      </w:r>
    </w:p>
    <w:p w:rsidR="002C0224" w:rsidRPr="002C0224" w:rsidRDefault="002C0224" w:rsidP="002C0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6. Оснащение, обеспечивающее организацию </w:t>
      </w: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proofErr w:type="gramEnd"/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C0224">
        <w:rPr>
          <w:rFonts w:ascii="Times New Roman" w:eastAsia="Times New Roman" w:hAnsi="Times New Roman" w:cs="Times New Roman"/>
          <w:sz w:val="24"/>
          <w:szCs w:val="24"/>
        </w:rPr>
        <w:t>, в том числе моделирование,</w:t>
      </w:r>
    </w:p>
    <w:p w:rsidR="002C0224" w:rsidRPr="002C0224" w:rsidRDefault="002C0224" w:rsidP="002C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техническое творчество и проектную деятельность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обучающихся, в том числе моделирование, техническое творчество и проектная деятельность, может быть организована с использованием учебной техники учебных кабинетов с повышенным уровнем оснащения, а также на базе специально созданных и оснащенных на повышенном уровне лабораторий, мастерских, помещений для технического творчества и моделирования, предусмотренных требованиями ФГОС ООО.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Повышенный уровень оснащения образовательного процесса требует создания дополнительного специализированного модуля, при работе с которым деятельность школьников будет носить преимущественно исследовательский характер с использованием расширенного набора цифрового измерительного оборудования, оборудования для изучения альтернативных источников энергии, а также программного обеспечения, современных </w:t>
      </w:r>
      <w:proofErr w:type="spellStart"/>
      <w:r w:rsidRPr="002C0224">
        <w:rPr>
          <w:rFonts w:ascii="Times New Roman" w:eastAsia="Times New Roman" w:hAnsi="Times New Roman" w:cs="Times New Roman"/>
          <w:sz w:val="24"/>
          <w:szCs w:val="24"/>
        </w:rPr>
        <w:t>нанотехнологий</w:t>
      </w:r>
      <w:proofErr w:type="spellEnd"/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 и робототехники. Инструментальная среда для моделирования должна представлять собой инструментарий для практикума (виртуальный компьютерный конструктор, максимально приспособленный для использования в учебных целях). Она должна являться проектной средой, предназначенной для создания моделей различных явлений, проведения численных экспериментов.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>При организации деятельности обучающихся должны использоваться новые информационные технологии: мультимедийные программы, электронные справочники и энциклопедии, обучающие компьютерные программы, электронные библиотеки, которые включают комплекс информационно-справочных материалов, объединенных единой системой навигации и ориентированных на различные формы познавательной деятельности, в том числе исследовательскую проектную работу. В состав электронных библиотек могут входить тематические базы данных, фрагменты исторических документов, фотографии, видео, анимация, таблицы, схемы, диаграммы и графики.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</w:t>
      </w:r>
      <w:proofErr w:type="gramStart"/>
      <w:r w:rsidRPr="002C022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C0224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обеспечена необходимыми расходными материалами.</w:t>
      </w:r>
    </w:p>
    <w:p w:rsidR="002C0224" w:rsidRPr="002C0224" w:rsidRDefault="002C0224" w:rsidP="002C022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77C" w:rsidRDefault="006D277C"/>
    <w:sectPr w:rsidR="006D277C" w:rsidSect="0066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224"/>
    <w:rsid w:val="002C0224"/>
    <w:rsid w:val="005F1B67"/>
    <w:rsid w:val="00666A49"/>
    <w:rsid w:val="006D277C"/>
    <w:rsid w:val="008E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C0224"/>
  </w:style>
  <w:style w:type="character" w:customStyle="1" w:styleId="r">
    <w:name w:val="r"/>
    <w:basedOn w:val="a0"/>
    <w:rsid w:val="002C0224"/>
  </w:style>
  <w:style w:type="character" w:customStyle="1" w:styleId="u">
    <w:name w:val="u"/>
    <w:basedOn w:val="a0"/>
    <w:rsid w:val="002C0224"/>
  </w:style>
  <w:style w:type="character" w:customStyle="1" w:styleId="rl">
    <w:name w:val="rl"/>
    <w:basedOn w:val="a0"/>
    <w:rsid w:val="002C0224"/>
  </w:style>
  <w:style w:type="paragraph" w:styleId="HTML">
    <w:name w:val="HTML Preformatted"/>
    <w:basedOn w:val="a"/>
    <w:link w:val="HTML0"/>
    <w:uiPriority w:val="99"/>
    <w:semiHidden/>
    <w:unhideWhenUsed/>
    <w:rsid w:val="002C0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022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C0224"/>
  </w:style>
  <w:style w:type="character" w:customStyle="1" w:styleId="r">
    <w:name w:val="r"/>
    <w:basedOn w:val="a0"/>
    <w:rsid w:val="002C0224"/>
  </w:style>
  <w:style w:type="character" w:customStyle="1" w:styleId="u">
    <w:name w:val="u"/>
    <w:basedOn w:val="a0"/>
    <w:rsid w:val="002C0224"/>
  </w:style>
  <w:style w:type="character" w:customStyle="1" w:styleId="rl">
    <w:name w:val="rl"/>
    <w:basedOn w:val="a0"/>
    <w:rsid w:val="002C0224"/>
  </w:style>
  <w:style w:type="paragraph" w:styleId="HTML">
    <w:name w:val="HTML Preformatted"/>
    <w:basedOn w:val="a"/>
    <w:link w:val="HTML0"/>
    <w:uiPriority w:val="99"/>
    <w:semiHidden/>
    <w:unhideWhenUsed/>
    <w:rsid w:val="002C0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022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8926</Words>
  <Characters>50880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2016-02-18T15:49:00Z</dcterms:created>
  <dcterms:modified xsi:type="dcterms:W3CDTF">2016-02-18T15:49:00Z</dcterms:modified>
</cp:coreProperties>
</file>