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18" w:rsidRDefault="00456818" w:rsidP="00456818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456818" w:rsidRDefault="00456818" w:rsidP="00456818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456818" w:rsidRDefault="00456818" w:rsidP="00456818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456818" w:rsidRDefault="00456818" w:rsidP="00456818">
      <w:pPr>
        <w:tabs>
          <w:tab w:val="left" w:pos="8640"/>
        </w:tabs>
        <w:rPr>
          <w:sz w:val="22"/>
        </w:rPr>
      </w:pPr>
    </w:p>
    <w:tbl>
      <w:tblPr>
        <w:tblStyle w:val="ae"/>
        <w:tblW w:w="13686" w:type="dxa"/>
        <w:jc w:val="center"/>
        <w:tblInd w:w="0" w:type="dxa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456818" w:rsidTr="00456818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ШМС</w:t>
            </w:r>
          </w:p>
          <w:p w:rsidR="00456818" w:rsidRDefault="00456818" w:rsidP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30.08.2021г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зам. директора по УВР</w:t>
            </w:r>
          </w:p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 В.С.Кроо</w:t>
            </w:r>
          </w:p>
          <w:p w:rsidR="00456818" w:rsidRDefault="00456818" w:rsidP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  <w:r w:rsidR="00360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приказом директора</w:t>
            </w:r>
          </w:p>
          <w:p w:rsidR="00456818" w:rsidRDefault="00456818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456818" w:rsidRDefault="00456818" w:rsidP="003A00C9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3609A6">
              <w:rPr>
                <w:sz w:val="24"/>
                <w:szCs w:val="24"/>
              </w:rPr>
              <w:t xml:space="preserve">45-од от 30.08.2021 г </w:t>
            </w:r>
          </w:p>
        </w:tc>
      </w:tr>
    </w:tbl>
    <w:p w:rsidR="00456818" w:rsidRDefault="00456818" w:rsidP="00456818">
      <w:pPr>
        <w:tabs>
          <w:tab w:val="left" w:pos="8640"/>
        </w:tabs>
        <w:rPr>
          <w:rFonts w:asciiTheme="minorHAnsi" w:eastAsiaTheme="minorEastAsia" w:hAnsiTheme="minorHAnsi" w:cstheme="minorBidi"/>
          <w:sz w:val="22"/>
        </w:rPr>
      </w:pPr>
    </w:p>
    <w:p w:rsidR="00456818" w:rsidRDefault="00456818" w:rsidP="00456818"/>
    <w:p w:rsidR="00456818" w:rsidRDefault="00456818" w:rsidP="004568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</w:t>
      </w:r>
    </w:p>
    <w:p w:rsidR="00456818" w:rsidRDefault="00456818" w:rsidP="004568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«Литературное чтение», 3 класс </w:t>
      </w:r>
    </w:p>
    <w:p w:rsidR="00456818" w:rsidRDefault="00456818" w:rsidP="00456818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456818" w:rsidRDefault="00456818" w:rsidP="00456818">
      <w:pPr>
        <w:jc w:val="right"/>
        <w:rPr>
          <w:rFonts w:asciiTheme="minorHAnsi" w:hAnsiTheme="minorHAnsi" w:cstheme="minorBidi"/>
          <w:szCs w:val="24"/>
        </w:rPr>
      </w:pPr>
    </w:p>
    <w:p w:rsidR="00456818" w:rsidRDefault="00456818" w:rsidP="00456818">
      <w:pPr>
        <w:tabs>
          <w:tab w:val="left" w:pos="11670"/>
        </w:tabs>
        <w:spacing w:after="0"/>
        <w:rPr>
          <w:szCs w:val="24"/>
        </w:rPr>
      </w:pPr>
    </w:p>
    <w:p w:rsidR="00456818" w:rsidRDefault="003A00C9" w:rsidP="00456818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>Программу составила</w:t>
      </w:r>
      <w:r w:rsidR="00456818">
        <w:rPr>
          <w:szCs w:val="24"/>
        </w:rPr>
        <w:t>:</w:t>
      </w:r>
    </w:p>
    <w:p w:rsidR="00456818" w:rsidRDefault="00456818" w:rsidP="00456818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 xml:space="preserve">Засорина Г.Н., </w:t>
      </w:r>
    </w:p>
    <w:p w:rsidR="00456818" w:rsidRDefault="00456818" w:rsidP="00456818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 xml:space="preserve">учитель начальных классов, </w:t>
      </w:r>
    </w:p>
    <w:p w:rsidR="00456818" w:rsidRDefault="00456818" w:rsidP="00456818">
      <w:pPr>
        <w:tabs>
          <w:tab w:val="left" w:pos="11670"/>
        </w:tabs>
        <w:spacing w:after="0"/>
        <w:jc w:val="right"/>
        <w:rPr>
          <w:szCs w:val="24"/>
        </w:rPr>
      </w:pPr>
      <w:r>
        <w:rPr>
          <w:szCs w:val="24"/>
        </w:rPr>
        <w:t>первая квалификационная категория</w:t>
      </w:r>
    </w:p>
    <w:p w:rsidR="00456818" w:rsidRDefault="00456818" w:rsidP="00456818">
      <w:pPr>
        <w:tabs>
          <w:tab w:val="left" w:pos="11670"/>
        </w:tabs>
        <w:jc w:val="right"/>
        <w:rPr>
          <w:szCs w:val="24"/>
        </w:rPr>
      </w:pPr>
    </w:p>
    <w:p w:rsidR="00456818" w:rsidRDefault="00456818" w:rsidP="00456818">
      <w:pPr>
        <w:tabs>
          <w:tab w:val="left" w:pos="11670"/>
        </w:tabs>
        <w:jc w:val="right"/>
        <w:rPr>
          <w:szCs w:val="24"/>
        </w:rPr>
      </w:pPr>
    </w:p>
    <w:p w:rsidR="00456818" w:rsidRDefault="00456818" w:rsidP="00456818">
      <w:pPr>
        <w:tabs>
          <w:tab w:val="left" w:pos="11670"/>
        </w:tabs>
        <w:rPr>
          <w:szCs w:val="24"/>
        </w:rPr>
      </w:pPr>
    </w:p>
    <w:p w:rsidR="00556DF8" w:rsidRDefault="00556DF8" w:rsidP="00556DF8"/>
    <w:p w:rsidR="00556DF8" w:rsidRPr="00556DF8" w:rsidRDefault="00556DF8" w:rsidP="00556DF8">
      <w:pPr>
        <w:jc w:val="center"/>
      </w:pPr>
      <w:r w:rsidRPr="0074046F">
        <w:t>с.</w:t>
      </w:r>
      <w:r>
        <w:t xml:space="preserve"> Ушаково</w:t>
      </w:r>
      <w:r w:rsidRPr="0074046F">
        <w:t>, 20</w:t>
      </w:r>
      <w:r w:rsidR="003B3B08">
        <w:t>21</w:t>
      </w:r>
    </w:p>
    <w:p w:rsidR="00556DF8" w:rsidRDefault="00556DF8" w:rsidP="00556DF8">
      <w:pPr>
        <w:shd w:val="clear" w:color="auto" w:fill="FFFFFF"/>
        <w:jc w:val="center"/>
        <w:outlineLvl w:val="0"/>
        <w:rPr>
          <w:b/>
          <w:bCs/>
          <w:color w:val="000000"/>
          <w:spacing w:val="-7"/>
        </w:rPr>
      </w:pPr>
    </w:p>
    <w:p w:rsidR="00556DF8" w:rsidRPr="007768AE" w:rsidRDefault="00556DF8" w:rsidP="00556DF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</w:rPr>
      </w:pPr>
      <w:r w:rsidRPr="007768AE">
        <w:rPr>
          <w:rFonts w:ascii="Times New Roman" w:hAnsi="Times New Roman" w:cs="Times New Roman"/>
          <w:b/>
          <w:bCs/>
          <w:color w:val="000000"/>
          <w:spacing w:val="-7"/>
        </w:rPr>
        <w:t>ПЛАНИРУЕМЫЕ РЕЗУЛЬТАТЫОСВОЕНИЯ УЧЕБНОГО ПРЕДМЕТА,  КУРСА</w:t>
      </w:r>
    </w:p>
    <w:p w:rsidR="00556DF8" w:rsidRPr="007768AE" w:rsidRDefault="00556DF8" w:rsidP="00556DF8">
      <w:pPr>
        <w:pStyle w:val="a3"/>
        <w:shd w:val="clear" w:color="auto" w:fill="FFFFFF"/>
        <w:spacing w:line="276" w:lineRule="auto"/>
        <w:ind w:left="144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556DF8" w:rsidRPr="007768AE" w:rsidRDefault="00556DF8" w:rsidP="00556DF8">
      <w:pPr>
        <w:spacing w:after="0" w:line="240" w:lineRule="auto"/>
        <w:rPr>
          <w:b/>
          <w:sz w:val="20"/>
          <w:szCs w:val="20"/>
        </w:rPr>
      </w:pPr>
      <w:r w:rsidRPr="007768AE">
        <w:rPr>
          <w:b/>
          <w:sz w:val="20"/>
          <w:szCs w:val="20"/>
        </w:rPr>
        <w:t xml:space="preserve">Личностные: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формирование эстетических потребностей, ценностей и чувств;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b/>
          <w:sz w:val="20"/>
          <w:szCs w:val="20"/>
        </w:rPr>
        <w:t>Метапредметные</w:t>
      </w:r>
      <w:r w:rsidRPr="007768AE">
        <w:rPr>
          <w:sz w:val="20"/>
          <w:szCs w:val="20"/>
        </w:rPr>
        <w:t xml:space="preserve">:  </w:t>
      </w:r>
    </w:p>
    <w:p w:rsidR="00556DF8" w:rsidRPr="007768AE" w:rsidRDefault="00556DF8" w:rsidP="00556DF8">
      <w:pPr>
        <w:spacing w:after="0" w:line="240" w:lineRule="auto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Регулятивные: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56DF8" w:rsidRPr="007768AE" w:rsidRDefault="00556DF8" w:rsidP="00556DF8">
      <w:pPr>
        <w:spacing w:after="0" w:line="240" w:lineRule="auto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Познавательные: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lastRenderedPageBreak/>
        <w:t xml:space="preserve">- 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556DF8" w:rsidRPr="007768AE" w:rsidRDefault="00556DF8" w:rsidP="00556DF8">
      <w:pPr>
        <w:spacing w:after="0" w:line="240" w:lineRule="auto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Коммуникативные: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>- 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задач.</w:t>
      </w:r>
    </w:p>
    <w:p w:rsidR="00556DF8" w:rsidRPr="007768AE" w:rsidRDefault="00556DF8" w:rsidP="00556DF8">
      <w:pPr>
        <w:autoSpaceDE w:val="0"/>
        <w:autoSpaceDN w:val="0"/>
        <w:adjustRightInd w:val="0"/>
        <w:ind w:firstLine="709"/>
        <w:contextualSpacing/>
        <w:rPr>
          <w:b/>
          <w:sz w:val="20"/>
          <w:szCs w:val="20"/>
        </w:rPr>
      </w:pPr>
      <w:r w:rsidRPr="007768AE">
        <w:rPr>
          <w:b/>
          <w:sz w:val="20"/>
          <w:szCs w:val="20"/>
        </w:rPr>
        <w:t>Предметные: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556DF8" w:rsidRPr="007768AE" w:rsidRDefault="00556DF8" w:rsidP="00556DF8">
      <w:pPr>
        <w:spacing w:after="0" w:line="240" w:lineRule="auto"/>
        <w:rPr>
          <w:sz w:val="20"/>
          <w:szCs w:val="20"/>
        </w:rPr>
      </w:pPr>
      <w:r w:rsidRPr="007768AE">
        <w:rPr>
          <w:sz w:val="20"/>
          <w:szCs w:val="20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556DF8" w:rsidRPr="007768AE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 w:rsidRPr="007768AE">
        <w:rPr>
          <w:sz w:val="20"/>
          <w:szCs w:val="20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556DF8" w:rsidRPr="007768AE" w:rsidRDefault="00556DF8" w:rsidP="00556DF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7768AE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Виды речевой и читательской деятельности</w:t>
      </w:r>
    </w:p>
    <w:p w:rsidR="00556DF8" w:rsidRPr="007768AE" w:rsidRDefault="00556DF8" w:rsidP="00556DF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7768AE">
        <w:rPr>
          <w:rFonts w:ascii="Times New Roman" w:hAnsi="Times New Roman"/>
          <w:color w:val="auto"/>
          <w:sz w:val="20"/>
          <w:szCs w:val="20"/>
        </w:rPr>
        <w:t>Ученик научится: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sz w:val="20"/>
          <w:szCs w:val="20"/>
        </w:rPr>
      </w:pPr>
      <w:r w:rsidRPr="007768AE">
        <w:rPr>
          <w:sz w:val="20"/>
          <w:szCs w:val="20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читать со скоростью, позволяющей понимать смысл прочитанного;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ориентироваться в содержании художественного, учебного и научно</w:t>
      </w:r>
      <w:r w:rsidRPr="007768AE">
        <w:rPr>
          <w:rStyle w:val="Zag11"/>
          <w:rFonts w:eastAsia="@Arial Unicode MS"/>
          <w:sz w:val="20"/>
          <w:szCs w:val="20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pacing w:val="2"/>
          <w:sz w:val="20"/>
          <w:szCs w:val="20"/>
        </w:rPr>
        <w:t>для художественных текстов</w:t>
      </w:r>
      <w:r w:rsidRPr="007768AE">
        <w:rPr>
          <w:spacing w:val="2"/>
          <w:sz w:val="20"/>
          <w:szCs w:val="20"/>
        </w:rPr>
        <w:t xml:space="preserve">: определять главную </w:t>
      </w:r>
      <w:r w:rsidRPr="007768AE">
        <w:rPr>
          <w:sz w:val="20"/>
          <w:szCs w:val="20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768AE">
        <w:rPr>
          <w:spacing w:val="2"/>
          <w:sz w:val="20"/>
          <w:szCs w:val="20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768AE">
        <w:rPr>
          <w:sz w:val="20"/>
          <w:szCs w:val="20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z w:val="20"/>
          <w:szCs w:val="20"/>
        </w:rPr>
        <w:t>для научно-популярных текстов</w:t>
      </w:r>
      <w:r w:rsidRPr="007768AE">
        <w:rPr>
          <w:sz w:val="20"/>
          <w:szCs w:val="20"/>
        </w:rPr>
        <w:t xml:space="preserve">: определять основное </w:t>
      </w:r>
      <w:r w:rsidRPr="007768AE">
        <w:rPr>
          <w:spacing w:val="2"/>
          <w:sz w:val="20"/>
          <w:szCs w:val="20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768AE">
        <w:rPr>
          <w:sz w:val="20"/>
          <w:szCs w:val="20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</w:t>
      </w:r>
      <w:r w:rsidRPr="007768AE">
        <w:rPr>
          <w:sz w:val="20"/>
          <w:szCs w:val="20"/>
        </w:rPr>
        <w:lastRenderedPageBreak/>
        <w:t xml:space="preserve">содержанию текста и отвечать на них, </w:t>
      </w:r>
      <w:r w:rsidRPr="007768AE">
        <w:rPr>
          <w:spacing w:val="2"/>
          <w:sz w:val="20"/>
          <w:szCs w:val="20"/>
        </w:rPr>
        <w:t>подтверждая ответ примерами из текста; объяснять значе</w:t>
      </w:r>
      <w:r w:rsidRPr="007768AE">
        <w:rPr>
          <w:sz w:val="20"/>
          <w:szCs w:val="20"/>
        </w:rPr>
        <w:t xml:space="preserve">ние слова с опорой на контекст, с использованием словарей и другой справочной литературы;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использовать простейшие приемы анализа различных видов текстов: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z w:val="20"/>
          <w:szCs w:val="20"/>
        </w:rPr>
        <w:t>для художественных текстов</w:t>
      </w:r>
      <w:r w:rsidRPr="007768AE">
        <w:rPr>
          <w:sz w:val="20"/>
          <w:szCs w:val="20"/>
        </w:rPr>
        <w:t xml:space="preserve">: </w:t>
      </w:r>
      <w:r w:rsidRPr="007768AE">
        <w:rPr>
          <w:spacing w:val="2"/>
          <w:sz w:val="20"/>
          <w:szCs w:val="20"/>
        </w:rPr>
        <w:t xml:space="preserve">устанавливать </w:t>
      </w:r>
      <w:r w:rsidRPr="007768AE">
        <w:rPr>
          <w:sz w:val="20"/>
          <w:szCs w:val="20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z w:val="20"/>
          <w:szCs w:val="20"/>
        </w:rPr>
        <w:t>для научно-популярных текстов</w:t>
      </w:r>
      <w:r w:rsidRPr="007768AE">
        <w:rPr>
          <w:sz w:val="20"/>
          <w:szCs w:val="20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использовать различные формы интерпретации содержания текстов: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z w:val="20"/>
          <w:szCs w:val="20"/>
        </w:rPr>
        <w:t>для художественных текстов</w:t>
      </w:r>
      <w:r w:rsidRPr="007768AE">
        <w:rPr>
          <w:sz w:val="20"/>
          <w:szCs w:val="20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iCs/>
          <w:sz w:val="20"/>
          <w:szCs w:val="20"/>
        </w:rPr>
        <w:t>для научно-популярных текстов</w:t>
      </w:r>
      <w:r w:rsidRPr="007768AE">
        <w:rPr>
          <w:sz w:val="20"/>
          <w:szCs w:val="20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7768AE">
        <w:rPr>
          <w:iCs/>
          <w:sz w:val="20"/>
          <w:szCs w:val="20"/>
        </w:rPr>
        <w:t>только для художественных текстов</w:t>
      </w:r>
      <w:r w:rsidRPr="007768AE">
        <w:rPr>
          <w:sz w:val="20"/>
          <w:szCs w:val="20"/>
        </w:rPr>
        <w:t>);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7768AE">
        <w:rPr>
          <w:iCs/>
          <w:sz w:val="20"/>
          <w:szCs w:val="20"/>
        </w:rPr>
        <w:t>для всех видов текстов</w:t>
      </w:r>
      <w:r w:rsidRPr="007768AE">
        <w:rPr>
          <w:sz w:val="20"/>
          <w:szCs w:val="20"/>
        </w:rPr>
        <w:t>);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sz w:val="20"/>
          <w:szCs w:val="20"/>
        </w:rPr>
      </w:pPr>
      <w:r w:rsidRPr="007768AE">
        <w:rPr>
          <w:sz w:val="20"/>
          <w:szCs w:val="20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768AE">
        <w:rPr>
          <w:iCs/>
          <w:sz w:val="20"/>
          <w:szCs w:val="20"/>
        </w:rPr>
        <w:t>для всех видов текстов</w:t>
      </w:r>
      <w:r w:rsidRPr="007768AE">
        <w:rPr>
          <w:sz w:val="20"/>
          <w:szCs w:val="20"/>
        </w:rPr>
        <w:t>).</w:t>
      </w:r>
    </w:p>
    <w:p w:rsidR="00556DF8" w:rsidRPr="007768AE" w:rsidRDefault="00556DF8" w:rsidP="00556DF8">
      <w:pPr>
        <w:pStyle w:val="a4"/>
        <w:spacing w:line="240" w:lineRule="auto"/>
        <w:ind w:left="142" w:firstLine="0"/>
        <w:rPr>
          <w:rFonts w:ascii="Times New Roman" w:hAnsi="Times New Roman"/>
          <w:color w:val="auto"/>
          <w:sz w:val="20"/>
          <w:szCs w:val="20"/>
        </w:rPr>
      </w:pPr>
      <w:r w:rsidRPr="007768AE">
        <w:rPr>
          <w:rFonts w:ascii="Times New Roman" w:hAnsi="Times New Roman"/>
          <w:color w:val="auto"/>
          <w:sz w:val="20"/>
          <w:szCs w:val="20"/>
        </w:rPr>
        <w:t>Ученик получит возможность научиться: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rStyle w:val="Zag11"/>
          <w:rFonts w:eastAsia="@Arial Unicode MS"/>
          <w:i/>
          <w:iCs/>
          <w:sz w:val="20"/>
          <w:szCs w:val="20"/>
        </w:rPr>
      </w:pPr>
      <w:r w:rsidRPr="007768AE">
        <w:rPr>
          <w:rStyle w:val="Zag11"/>
          <w:rFonts w:eastAsia="@Arial Unicode MS"/>
          <w:i/>
          <w:sz w:val="20"/>
          <w:szCs w:val="20"/>
        </w:rPr>
        <w:t>осмысливать эстетические и нравственные ценности художественного текста и высказывать суждение;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 xml:space="preserve">осмысливать эстетические и нравственные ценности </w:t>
      </w:r>
      <w:r w:rsidRPr="007768AE">
        <w:rPr>
          <w:i/>
          <w:spacing w:val="-2"/>
          <w:sz w:val="20"/>
          <w:szCs w:val="20"/>
        </w:rPr>
        <w:t>художественного текста и высказывать собственное суж</w:t>
      </w:r>
      <w:r w:rsidRPr="007768AE">
        <w:rPr>
          <w:i/>
          <w:sz w:val="20"/>
          <w:szCs w:val="20"/>
        </w:rPr>
        <w:t>дение;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составлять по аналогии устные рассказы (повествование, рассуждение, описание).</w:t>
      </w:r>
    </w:p>
    <w:p w:rsidR="00556DF8" w:rsidRPr="007768AE" w:rsidRDefault="00556DF8" w:rsidP="00556DF8">
      <w:pPr>
        <w:pStyle w:val="4"/>
        <w:spacing w:before="0" w:after="0" w:line="240" w:lineRule="auto"/>
        <w:ind w:left="142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7768AE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Круг детского чтения (для всех видов текстов)</w:t>
      </w:r>
    </w:p>
    <w:p w:rsidR="00556DF8" w:rsidRPr="007768AE" w:rsidRDefault="00556DF8" w:rsidP="00556DF8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0"/>
          <w:szCs w:val="20"/>
        </w:rPr>
      </w:pPr>
      <w:r w:rsidRPr="007768AE">
        <w:rPr>
          <w:rFonts w:ascii="Times New Roman" w:hAnsi="Times New Roman"/>
          <w:color w:val="auto"/>
          <w:sz w:val="20"/>
          <w:szCs w:val="20"/>
        </w:rPr>
        <w:t xml:space="preserve">          Ученик научится: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составлять аннотацию и краткий отзыв на прочитанное произведение по заданному образцу.</w:t>
      </w:r>
    </w:p>
    <w:p w:rsidR="00556DF8" w:rsidRPr="007768AE" w:rsidRDefault="00556DF8" w:rsidP="00556DF8">
      <w:pPr>
        <w:pStyle w:val="a6"/>
        <w:spacing w:line="240" w:lineRule="auto"/>
        <w:ind w:left="142" w:firstLine="0"/>
        <w:rPr>
          <w:rFonts w:ascii="Times New Roman" w:hAnsi="Times New Roman"/>
          <w:i w:val="0"/>
          <w:color w:val="auto"/>
          <w:sz w:val="20"/>
          <w:szCs w:val="20"/>
        </w:rPr>
      </w:pPr>
      <w:r w:rsidRPr="007768AE">
        <w:rPr>
          <w:rFonts w:ascii="Times New Roman" w:hAnsi="Times New Roman"/>
          <w:i w:val="0"/>
          <w:color w:val="auto"/>
          <w:sz w:val="20"/>
          <w:szCs w:val="20"/>
        </w:rPr>
        <w:t xml:space="preserve">   Ученик получит возможность научиться: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работать с тематическим каталогом;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работать с детской периодикой;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sz w:val="20"/>
          <w:szCs w:val="20"/>
        </w:rPr>
      </w:pPr>
      <w:r w:rsidRPr="007768AE">
        <w:rPr>
          <w:i/>
          <w:sz w:val="20"/>
          <w:szCs w:val="20"/>
        </w:rPr>
        <w:t>самостоятельно писать отзыв о прочитанной книге (в свободной форме).</w:t>
      </w:r>
    </w:p>
    <w:p w:rsidR="00556DF8" w:rsidRPr="007768AE" w:rsidRDefault="00556DF8" w:rsidP="00556DF8">
      <w:pPr>
        <w:pStyle w:val="4"/>
        <w:spacing w:before="0" w:after="0" w:line="240" w:lineRule="auto"/>
        <w:ind w:left="142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7768AE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Литературоведческая пропедевтика (только для художественных текстов)</w:t>
      </w:r>
    </w:p>
    <w:p w:rsidR="00556DF8" w:rsidRPr="007768AE" w:rsidRDefault="00556DF8" w:rsidP="00556DF8">
      <w:pPr>
        <w:pStyle w:val="a4"/>
        <w:spacing w:line="240" w:lineRule="auto"/>
        <w:ind w:left="142" w:firstLine="0"/>
        <w:rPr>
          <w:rFonts w:ascii="Times New Roman" w:hAnsi="Times New Roman"/>
          <w:color w:val="auto"/>
          <w:sz w:val="20"/>
          <w:szCs w:val="20"/>
        </w:rPr>
      </w:pPr>
      <w:r w:rsidRPr="007768AE">
        <w:rPr>
          <w:rFonts w:ascii="Times New Roman" w:hAnsi="Times New Roman"/>
          <w:color w:val="auto"/>
          <w:sz w:val="20"/>
          <w:szCs w:val="20"/>
        </w:rPr>
        <w:t xml:space="preserve">   Ученик научится: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t>распознавать некоторые отличительные особенности ху</w:t>
      </w:r>
      <w:r w:rsidRPr="007768AE">
        <w:rPr>
          <w:spacing w:val="2"/>
          <w:sz w:val="20"/>
          <w:szCs w:val="20"/>
        </w:rPr>
        <w:t xml:space="preserve">дожественных произведений (на примерах художественных </w:t>
      </w:r>
      <w:r w:rsidRPr="007768AE">
        <w:rPr>
          <w:sz w:val="20"/>
          <w:szCs w:val="20"/>
        </w:rPr>
        <w:t>образов и средств художественной выразительности);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jc w:val="left"/>
        <w:rPr>
          <w:sz w:val="20"/>
          <w:szCs w:val="20"/>
        </w:rPr>
      </w:pPr>
      <w:r w:rsidRPr="007768AE">
        <w:rPr>
          <w:spacing w:val="2"/>
          <w:sz w:val="20"/>
          <w:szCs w:val="20"/>
        </w:rPr>
        <w:t>отличать на практическом уровне прозаический текст</w:t>
      </w:r>
      <w:r w:rsidRPr="007768AE">
        <w:rPr>
          <w:spacing w:val="2"/>
          <w:sz w:val="20"/>
          <w:szCs w:val="20"/>
        </w:rPr>
        <w:br/>
      </w:r>
      <w:r w:rsidRPr="007768AE">
        <w:rPr>
          <w:sz w:val="20"/>
          <w:szCs w:val="20"/>
        </w:rPr>
        <w:t>от стихотворного, приводить примеры прозаических и стихотворных текстов;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sz w:val="20"/>
          <w:szCs w:val="20"/>
        </w:rPr>
      </w:pPr>
      <w:r w:rsidRPr="007768AE">
        <w:rPr>
          <w:sz w:val="20"/>
          <w:szCs w:val="20"/>
        </w:rPr>
        <w:lastRenderedPageBreak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 w:firstLine="0"/>
        <w:rPr>
          <w:i/>
          <w:iCs/>
          <w:sz w:val="20"/>
          <w:szCs w:val="20"/>
        </w:rPr>
      </w:pPr>
      <w:r w:rsidRPr="007768AE">
        <w:rPr>
          <w:sz w:val="20"/>
          <w:szCs w:val="20"/>
        </w:rPr>
        <w:t xml:space="preserve"> находить средства художественной выразительности (метафора, олицетворение, эпитет).</w:t>
      </w:r>
    </w:p>
    <w:p w:rsidR="00556DF8" w:rsidRPr="007768AE" w:rsidRDefault="00556DF8" w:rsidP="00556DF8">
      <w:pPr>
        <w:pStyle w:val="a4"/>
        <w:spacing w:line="240" w:lineRule="auto"/>
        <w:ind w:left="142" w:firstLine="0"/>
        <w:rPr>
          <w:rFonts w:ascii="Times New Roman" w:hAnsi="Times New Roman"/>
          <w:color w:val="auto"/>
          <w:sz w:val="20"/>
          <w:szCs w:val="20"/>
        </w:rPr>
      </w:pPr>
      <w:r w:rsidRPr="007768AE">
        <w:rPr>
          <w:rFonts w:ascii="Times New Roman" w:hAnsi="Times New Roman"/>
          <w:color w:val="auto"/>
          <w:sz w:val="20"/>
          <w:szCs w:val="20"/>
        </w:rPr>
        <w:t>Ученик получит возможность научиться:</w:t>
      </w:r>
    </w:p>
    <w:p w:rsidR="00556DF8" w:rsidRPr="007768AE" w:rsidRDefault="00556DF8" w:rsidP="00556DF8">
      <w:pPr>
        <w:pStyle w:val="21"/>
        <w:spacing w:line="240" w:lineRule="auto"/>
        <w:ind w:left="142" w:firstLine="0"/>
        <w:rPr>
          <w:sz w:val="20"/>
          <w:szCs w:val="20"/>
        </w:rPr>
      </w:pPr>
      <w:r w:rsidRPr="007768AE">
        <w:rPr>
          <w:spacing w:val="2"/>
          <w:sz w:val="20"/>
          <w:szCs w:val="20"/>
        </w:rPr>
        <w:t xml:space="preserve">воспринимать художественную литературу как вид </w:t>
      </w:r>
      <w:r w:rsidRPr="007768AE">
        <w:rPr>
          <w:sz w:val="20"/>
          <w:szCs w:val="20"/>
        </w:rPr>
        <w:t>искусства, приводить примеры проявления художественного вымысла в произведениях;</w:t>
      </w:r>
    </w:p>
    <w:p w:rsidR="00556DF8" w:rsidRPr="007768AE" w:rsidRDefault="00556DF8" w:rsidP="00556DF8">
      <w:pPr>
        <w:pStyle w:val="21"/>
        <w:numPr>
          <w:ilvl w:val="0"/>
          <w:numId w:val="0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556DF8" w:rsidRPr="007768AE" w:rsidRDefault="00556DF8" w:rsidP="00556DF8">
      <w:pPr>
        <w:pStyle w:val="21"/>
        <w:numPr>
          <w:ilvl w:val="0"/>
          <w:numId w:val="0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-определять позиции героев художественного текста, позицию автора художественного текста</w:t>
      </w:r>
      <w:r w:rsidRPr="007768AE">
        <w:rPr>
          <w:i/>
          <w:sz w:val="20"/>
          <w:szCs w:val="20"/>
        </w:rPr>
        <w:t>.</w:t>
      </w:r>
    </w:p>
    <w:p w:rsidR="00556DF8" w:rsidRPr="007768AE" w:rsidRDefault="00556DF8" w:rsidP="00556DF8">
      <w:pPr>
        <w:pStyle w:val="4"/>
        <w:spacing w:before="0" w:after="0" w:line="240" w:lineRule="auto"/>
        <w:ind w:left="142" w:firstLine="454"/>
        <w:jc w:val="both"/>
        <w:rPr>
          <w:rFonts w:ascii="Times New Roman" w:hAnsi="Times New Roman" w:cs="Times New Roman"/>
          <w:bCs/>
          <w:i w:val="0"/>
          <w:iCs w:val="0"/>
          <w:smallCaps/>
          <w:color w:val="auto"/>
          <w:sz w:val="20"/>
          <w:szCs w:val="20"/>
          <w:u w:val="single"/>
        </w:rPr>
      </w:pPr>
      <w:r w:rsidRPr="007768AE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Творческая деятельность (только для художественных текстов)</w:t>
      </w:r>
    </w:p>
    <w:p w:rsidR="00556DF8" w:rsidRPr="007768AE" w:rsidRDefault="00556DF8" w:rsidP="00556DF8">
      <w:pPr>
        <w:pStyle w:val="21"/>
        <w:numPr>
          <w:ilvl w:val="0"/>
          <w:numId w:val="0"/>
        </w:numPr>
        <w:spacing w:line="240" w:lineRule="auto"/>
        <w:ind w:left="142"/>
        <w:rPr>
          <w:rStyle w:val="Zag11"/>
          <w:rFonts w:eastAsia="@Arial Unicode MS"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Ученик научится: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создавать по аналогии собственный текст в жанре сказки и загадки;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восстанавливать текст, дополняя его начало или окончание, или пополняя его событиями;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составлять устный рассказ по репродукциям картин художников и/или на основе личного опыта;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rStyle w:val="Zag11"/>
          <w:sz w:val="20"/>
          <w:szCs w:val="20"/>
        </w:rPr>
      </w:pPr>
      <w:r w:rsidRPr="007768AE">
        <w:rPr>
          <w:sz w:val="20"/>
          <w:szCs w:val="20"/>
        </w:rPr>
        <w:t>составлять устный рассказ на основе прочитанных про</w:t>
      </w:r>
      <w:r w:rsidRPr="007768AE">
        <w:rPr>
          <w:spacing w:val="2"/>
          <w:sz w:val="20"/>
          <w:szCs w:val="20"/>
        </w:rPr>
        <w:t xml:space="preserve">изведений с учетом коммуникативной задачи (для разных </w:t>
      </w:r>
      <w:r w:rsidRPr="007768AE">
        <w:rPr>
          <w:sz w:val="20"/>
          <w:szCs w:val="20"/>
        </w:rPr>
        <w:t>адресатов).</w:t>
      </w:r>
    </w:p>
    <w:p w:rsidR="00556DF8" w:rsidRPr="007768AE" w:rsidRDefault="00556DF8" w:rsidP="00556DF8">
      <w:pPr>
        <w:pStyle w:val="21"/>
        <w:numPr>
          <w:ilvl w:val="0"/>
          <w:numId w:val="0"/>
        </w:numPr>
        <w:spacing w:line="240" w:lineRule="auto"/>
        <w:ind w:left="142"/>
        <w:rPr>
          <w:rStyle w:val="Zag11"/>
          <w:rFonts w:eastAsia="@Arial Unicode MS"/>
          <w:iCs/>
          <w:sz w:val="20"/>
          <w:szCs w:val="20"/>
        </w:rPr>
      </w:pPr>
      <w:r w:rsidRPr="007768AE">
        <w:rPr>
          <w:rStyle w:val="Zag11"/>
          <w:rFonts w:eastAsia="@Arial Unicode MS"/>
          <w:sz w:val="20"/>
          <w:szCs w:val="20"/>
        </w:rPr>
        <w:t>Ученик получит возможность научиться: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 xml:space="preserve">вести рассказ (или повествование) на основе сюжета </w:t>
      </w:r>
      <w:r w:rsidRPr="007768AE">
        <w:rPr>
          <w:spacing w:val="2"/>
          <w:sz w:val="20"/>
          <w:szCs w:val="20"/>
        </w:rPr>
        <w:t xml:space="preserve">известного литературного произведения, дополняя и/или </w:t>
      </w:r>
      <w:r w:rsidRPr="007768AE">
        <w:rPr>
          <w:sz w:val="20"/>
          <w:szCs w:val="20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писать сочинения по поводу прочитанного в виде читательских аннотации или отзыва;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bCs/>
          <w:sz w:val="20"/>
          <w:szCs w:val="20"/>
        </w:rPr>
      </w:pPr>
      <w:r w:rsidRPr="007768AE">
        <w:rPr>
          <w:sz w:val="20"/>
          <w:szCs w:val="20"/>
        </w:rPr>
        <w:t xml:space="preserve">создавать проекты в виде книжек-самоделок, презентаций с </w:t>
      </w:r>
      <w:r w:rsidRPr="007768AE">
        <w:rPr>
          <w:bCs/>
          <w:sz w:val="20"/>
          <w:szCs w:val="20"/>
        </w:rPr>
        <w:t>аудиовизуальной поддержкой и пояснениями;</w:t>
      </w:r>
    </w:p>
    <w:p w:rsidR="00556DF8" w:rsidRPr="007768AE" w:rsidRDefault="00556DF8" w:rsidP="00556DF8">
      <w:pPr>
        <w:pStyle w:val="21"/>
        <w:numPr>
          <w:ilvl w:val="1"/>
          <w:numId w:val="1"/>
        </w:numPr>
        <w:spacing w:line="240" w:lineRule="auto"/>
        <w:ind w:left="142"/>
        <w:rPr>
          <w:sz w:val="20"/>
          <w:szCs w:val="20"/>
        </w:rPr>
      </w:pPr>
      <w:r w:rsidRPr="007768AE">
        <w:rPr>
          <w:sz w:val="20"/>
          <w:szCs w:val="20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ind w:left="142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Pr="00556DF8" w:rsidRDefault="00556DF8" w:rsidP="00556DF8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</w:p>
    <w:p w:rsidR="00556DF8" w:rsidRDefault="00556DF8">
      <w:r>
        <w:t xml:space="preserve"> </w:t>
      </w:r>
    </w:p>
    <w:p w:rsidR="00556DF8" w:rsidRDefault="00556DF8"/>
    <w:p w:rsidR="00556DF8" w:rsidRDefault="00556DF8" w:rsidP="00556DF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7768AE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СОДЕРЖАНИЕ УЧЕБНОГО</w:t>
      </w:r>
      <w:r w:rsidR="00413FB9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ПРЕДМЕТА, 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КУРСА </w:t>
      </w:r>
    </w:p>
    <w:p w:rsidR="00556DF8" w:rsidRDefault="00556DF8" w:rsidP="00556DF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  <w:u w:val="single"/>
        </w:rPr>
        <w:t>Раздел «Виды речевой и читательской деятельности»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полилога обсуждаемый аспект.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 </w:t>
      </w:r>
      <w:r w:rsidRPr="007768AE">
        <w:rPr>
          <w:color w:val="000000"/>
          <w:sz w:val="20"/>
          <w:szCs w:val="20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  <w:u w:val="single"/>
        </w:rPr>
        <w:t>Формирование библиографической культуры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  <w:u w:val="single"/>
        </w:rPr>
        <w:t>Раздел «Литературоведческая пропедевтика»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Устное народное творчество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Особенность «просто древних сказок»: начинает цениться ум и хитрость героя (а не его физическое превосходство).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Представление о «бродячих» сюжетах (сказочных историях).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Жанр пословицы. </w:t>
      </w:r>
      <w:r w:rsidRPr="007768AE">
        <w:rPr>
          <w:color w:val="000000"/>
          <w:sz w:val="20"/>
          <w:szCs w:val="20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Авторское творчество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Жанр басни</w:t>
      </w:r>
      <w:r w:rsidRPr="007768AE">
        <w:rPr>
          <w:color w:val="000000"/>
          <w:sz w:val="20"/>
          <w:szCs w:val="20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Жанр бытовой сказки</w:t>
      </w:r>
      <w:r w:rsidRPr="007768AE">
        <w:rPr>
          <w:color w:val="000000"/>
          <w:sz w:val="20"/>
          <w:szCs w:val="20"/>
        </w:rPr>
        <w:t>. Обобщенность характеров, наличие социального конфликта и морали. Связь с жанром басни.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Формирование представлений о </w:t>
      </w:r>
      <w:r w:rsidRPr="007768AE">
        <w:rPr>
          <w:i/>
          <w:iCs/>
          <w:color w:val="000000"/>
          <w:sz w:val="20"/>
          <w:szCs w:val="20"/>
        </w:rPr>
        <w:t>жанре рассказа</w:t>
      </w:r>
      <w:r w:rsidRPr="007768AE">
        <w:rPr>
          <w:color w:val="000000"/>
          <w:sz w:val="20"/>
          <w:szCs w:val="20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lastRenderedPageBreak/>
        <w:t>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Поэзия</w:t>
      </w:r>
      <w:r w:rsidRPr="007768AE">
        <w:rPr>
          <w:color w:val="000000"/>
          <w:sz w:val="20"/>
          <w:szCs w:val="20"/>
        </w:rPr>
        <w:t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Лента времени</w:t>
      </w:r>
      <w:r w:rsidRPr="007768AE">
        <w:rPr>
          <w:color w:val="000000"/>
          <w:sz w:val="20"/>
          <w:szCs w:val="20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 </w:t>
      </w:r>
      <w:r w:rsidRPr="007768AE">
        <w:rPr>
          <w:color w:val="000000"/>
          <w:sz w:val="20"/>
          <w:szCs w:val="20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  <w:u w:val="single"/>
        </w:rPr>
        <w:t>Раздел «Элементы творческой деятельности»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Участие в инсценировках (разыгрывании по ролям) крупных диалоговых фрагментов литературных текстов.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 </w:t>
      </w:r>
      <w:r w:rsidRPr="007768AE">
        <w:rPr>
          <w:color w:val="000000"/>
          <w:sz w:val="20"/>
          <w:szCs w:val="20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2"/>
          <w:b/>
          <w:bCs/>
          <w:i/>
          <w:iCs/>
          <w:color w:val="000000"/>
          <w:sz w:val="20"/>
          <w:szCs w:val="20"/>
        </w:rPr>
        <w:t>Раздел «Круг чтения»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Сказки народов мира о животных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Африканские сказки: «Гиена и черепаха», «Нарядный бурундук»;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бирманская сказка «Отчего цикада потеряла свои рожки»</w:t>
      </w:r>
      <w:bookmarkStart w:id="0" w:name="ftnt_ref1"/>
      <w:r w:rsidR="00B36285" w:rsidRPr="007768AE">
        <w:rPr>
          <w:color w:val="000000"/>
          <w:sz w:val="20"/>
          <w:szCs w:val="20"/>
          <w:vertAlign w:val="superscript"/>
        </w:rPr>
        <w:fldChar w:fldCharType="begin"/>
      </w:r>
      <w:r w:rsidRPr="007768AE">
        <w:rPr>
          <w:color w:val="000000"/>
          <w:sz w:val="20"/>
          <w:szCs w:val="20"/>
          <w:vertAlign w:val="superscript"/>
        </w:rPr>
        <w:instrText xml:space="preserve"> HYPERLINK "https://nsportal.ru/nachalnaya-shkola/chtenie/2015/01/03/rabochaya-programma-pnsh-3-klass-fgos-literaturnoe-chtenie" \l "ftnt1" </w:instrText>
      </w:r>
      <w:r w:rsidR="00B36285" w:rsidRPr="007768AE">
        <w:rPr>
          <w:color w:val="000000"/>
          <w:sz w:val="20"/>
          <w:szCs w:val="20"/>
          <w:vertAlign w:val="superscript"/>
        </w:rPr>
        <w:fldChar w:fldCharType="separate"/>
      </w:r>
      <w:r w:rsidRPr="007768AE">
        <w:rPr>
          <w:rStyle w:val="a7"/>
          <w:color w:val="27638C"/>
          <w:sz w:val="20"/>
          <w:szCs w:val="20"/>
          <w:vertAlign w:val="superscript"/>
        </w:rPr>
        <w:t>[1]</w:t>
      </w:r>
      <w:r w:rsidR="00B36285" w:rsidRPr="007768AE">
        <w:rPr>
          <w:color w:val="000000"/>
          <w:sz w:val="20"/>
          <w:szCs w:val="20"/>
          <w:vertAlign w:val="superscript"/>
        </w:rPr>
        <w:fldChar w:fldCharType="end"/>
      </w:r>
      <w:bookmarkEnd w:id="0"/>
      <w:r w:rsidRPr="007768AE">
        <w:rPr>
          <w:rStyle w:val="c52"/>
          <w:color w:val="000000"/>
          <w:sz w:val="20"/>
          <w:szCs w:val="20"/>
          <w:vertAlign w:val="superscript"/>
        </w:rPr>
        <w:t>*</w:t>
      </w:r>
      <w:r w:rsidRPr="007768AE">
        <w:rPr>
          <w:color w:val="000000"/>
          <w:sz w:val="20"/>
          <w:szCs w:val="20"/>
        </w:rPr>
        <w:t>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бурятская сказка «Снег и заяц»;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венгерская сказка «Два жадных медвежонка»;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индийские сказки: «О собаке, кошке и обезьяне», «Золотая рыба», «О радже и птичке»*, «Хитрый шакал»;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корейская сказка «Как барсук и куница судились»;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кубинская сказка «Черепаха, кролик и удав-маха»;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шведская сказка «По заслугам и расчет»*;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хакасская сказка «Как птицы царя выбирали»;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сказка индейцев Северной Америки «Откуда пошли болезни и лекарства».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Пословицы и поговорки из сборника В. Даля.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Русская бытовая сказка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«Каша из топора», «Волшебный кафтан», «Солдатская шинель».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Авторская литература народов мира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Эзоп: «Ворон и лисица», «Лисица и виноград», «Рыбак и рыбешка», «Соловей и ястреб», «Отец и сыновья», «Быки и лев»;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Ж. Лафонтен «Волк и журавль»*;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lastRenderedPageBreak/>
        <w:t>Л. Муур «Крошка Енот и тот, кто сидит в пруду»*;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японские хокку: Басё, Бусон, Дзесо, Ранран.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Классики русской литературы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Поэзия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А. Пушкин: «Зимнее утро», «Вот север, тучи нагоняя…», «Опрятней модного паркета…», «Сказка о царе С алтане»*, «Цветок»;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И. Крылов: «Волк и журавль»*, «Квартет», «Лебедь, рак и щука», «Ворона и лисица», «Лиса и виноград», «Ворона в павлиньих перьях»*;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Н. Некрасов «На Волге» («Детство Валежникова»);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И. Бунин «Листопад»;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К. Бальмонт «Гномы»;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С. Есенин «Нивы сжаты, рощи голы…»;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В. Маяковский «Тучкины штучки».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Проза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А. Куприн «Слон»;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К. Паустовский «Заячьи лапы», «Стальное колечко»*, «Растрепанный воробей»;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Н. Гарин-Михайловский «Детство Темы».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Классики советской и русской детской литературы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Поэзия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В. Берестов: «Большой мороз», «Плащ», «Первый листопад»*, «Урок листопада»*, «Отражение»*;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Н. Матвеева: «Картофельные олени», «Гуси на снегу»;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В. Шефнер «Середина марта»;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С. Козлов: «Июль», «Мимо белого облака луны», «Сентябрь»;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Д. Дмитриев «Встреча»;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М. Бородицкая «На контрольной»;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Э. Мошковская: «Где тихий-тихий пруд», «Вода в колодце», «Мотылек»</w:t>
      </w:r>
      <w:bookmarkStart w:id="1" w:name="ftnt_ref2"/>
      <w:r w:rsidR="00B36285" w:rsidRPr="007768AE">
        <w:rPr>
          <w:color w:val="000000"/>
          <w:sz w:val="20"/>
          <w:szCs w:val="20"/>
          <w:vertAlign w:val="superscript"/>
        </w:rPr>
        <w:fldChar w:fldCharType="begin"/>
      </w:r>
      <w:r w:rsidRPr="007768AE">
        <w:rPr>
          <w:color w:val="000000"/>
          <w:sz w:val="20"/>
          <w:szCs w:val="20"/>
          <w:vertAlign w:val="superscript"/>
        </w:rPr>
        <w:instrText xml:space="preserve"> HYPERLINK "https://nsportal.ru/nachalnaya-shkola/chtenie/2015/01/03/rabochaya-programma-pnsh-3-klass-fgos-literaturnoe-chtenie" \l "ftnt2" </w:instrText>
      </w:r>
      <w:r w:rsidR="00B36285" w:rsidRPr="007768AE">
        <w:rPr>
          <w:color w:val="000000"/>
          <w:sz w:val="20"/>
          <w:szCs w:val="20"/>
          <w:vertAlign w:val="superscript"/>
        </w:rPr>
        <w:fldChar w:fldCharType="separate"/>
      </w:r>
      <w:r w:rsidRPr="007768AE">
        <w:rPr>
          <w:rStyle w:val="a7"/>
          <w:color w:val="27638C"/>
          <w:sz w:val="20"/>
          <w:szCs w:val="20"/>
          <w:vertAlign w:val="superscript"/>
        </w:rPr>
        <w:t>[2]</w:t>
      </w:r>
      <w:r w:rsidR="00B36285" w:rsidRPr="007768AE">
        <w:rPr>
          <w:color w:val="000000"/>
          <w:sz w:val="20"/>
          <w:szCs w:val="20"/>
          <w:vertAlign w:val="superscript"/>
        </w:rPr>
        <w:fldChar w:fldCharType="end"/>
      </w:r>
      <w:bookmarkEnd w:id="1"/>
      <w:r w:rsidRPr="007768AE">
        <w:rPr>
          <w:rStyle w:val="c52"/>
          <w:color w:val="000000"/>
          <w:sz w:val="20"/>
          <w:szCs w:val="20"/>
          <w:vertAlign w:val="superscript"/>
        </w:rPr>
        <w:t>*</w:t>
      </w:r>
      <w:r w:rsidRPr="007768AE">
        <w:rPr>
          <w:color w:val="000000"/>
          <w:sz w:val="20"/>
          <w:szCs w:val="20"/>
        </w:rPr>
        <w:t>, «Осенняя вода»*, «Нужен он…»*, «Когда я уезжаю»*;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Ю. Мориц «Жора Кошкин».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Проза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А. Гайдар «Чук и Гек»;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Л. Пантелеев «Честное слово»;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Б. Житков «Как я ловил человечков»;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Саша Черный «Дневник фокса Микки»;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Н. Тэффи «Преступник»;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Н. Носов «Мишкина каша»*;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Б. Заходер «История гусеницы»;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В. Драгунский: «Ровно 25 кило», «Кот в сапогах»*;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Ю. Коваль: «Березовый пирожок», «Вода с закрытыми глазами», «Под соснами»*;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С. Козлов: «Как оттенить тишину», «Разрешите с вами посумерничать», «Если меня совсем нет», «Звуки и голоса»*;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К. Чуковский «От двух до пяти»;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Л. Каминский «Сочинение»;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И. Пивоварова «Сочинение».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rStyle w:val="c29"/>
          <w:color w:val="000000"/>
          <w:sz w:val="20"/>
          <w:szCs w:val="20"/>
          <w:u w:val="single"/>
        </w:rPr>
        <w:t>Современная детская литература на рубеже XX — XXI веков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Поэзия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lastRenderedPageBreak/>
        <w:t>В. Лунин: «Идем в лучах зари»*, «Ливень»*;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Д. Дмитриев «Встреча»*;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Л. Яковлев «Для Лены»;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М. Яснов: «Подходящий угол»; «Гусеница — бабочке»; «Мы и птицы»*;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Г. Остер «Вредные советы»;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Л. Яхнин «Лесные жуки».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i/>
          <w:iCs/>
          <w:color w:val="000000"/>
          <w:sz w:val="20"/>
          <w:szCs w:val="20"/>
        </w:rPr>
        <w:t>Проза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Тим. Собакин: «Игра в птиц», «Самая большая драгоценность»*;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Маша Вайсман: «Лучший друг медуз», «Приставочка моя любименькая»*;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Т. Пономарева: «Прогноз погоды», «Лето в чайнике», «Автобус», «В шкафу», «Помощь»;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О. Кургузов «Мальчик-папа»*;</w:t>
      </w:r>
    </w:p>
    <w:p w:rsidR="00556DF8" w:rsidRPr="007768AE" w:rsidRDefault="00556DF8" w:rsidP="00556DF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С. Махотин «Самый маленький»*;</w:t>
      </w:r>
    </w:p>
    <w:p w:rsidR="00556DF8" w:rsidRPr="00413FB9" w:rsidRDefault="00556DF8" w:rsidP="00413FB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68AE">
        <w:rPr>
          <w:color w:val="000000"/>
          <w:sz w:val="20"/>
          <w:szCs w:val="20"/>
        </w:rPr>
        <w:t>А. Иванов «Как Хома картины собирал»*.</w:t>
      </w:r>
      <w:r w:rsidRPr="007768AE">
        <w:rPr>
          <w:b/>
          <w:bCs/>
          <w:color w:val="000000"/>
          <w:sz w:val="20"/>
          <w:szCs w:val="20"/>
        </w:rPr>
        <w:t xml:space="preserve"> </w:t>
      </w:r>
    </w:p>
    <w:p w:rsidR="00556DF8" w:rsidRDefault="00556DF8" w:rsidP="00556DF8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 w:rsidRPr="007768AE">
        <w:rPr>
          <w:rStyle w:val="c28"/>
          <w:i/>
          <w:iCs/>
          <w:color w:val="000000"/>
          <w:sz w:val="20"/>
          <w:szCs w:val="20"/>
        </w:rPr>
        <w:t>Примечание. </w:t>
      </w:r>
      <w:r w:rsidRPr="007768AE">
        <w:rPr>
          <w:rStyle w:val="c3"/>
          <w:color w:val="000000"/>
          <w:sz w:val="20"/>
          <w:szCs w:val="20"/>
        </w:rPr>
        <w:t>Произведения, помеченные звездочкой, входят не в учебник, а в хрестоматию.</w:t>
      </w:r>
    </w:p>
    <w:p w:rsidR="00413FB9" w:rsidRDefault="00413FB9" w:rsidP="00556DF8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556DF8" w:rsidRDefault="00556DF8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Default="00413FB9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3B3B08" w:rsidRDefault="003B3B08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3B3B08" w:rsidRDefault="003B3B08">
      <w:pPr>
        <w:rPr>
          <w:rStyle w:val="c3"/>
          <w:rFonts w:eastAsia="Times New Roman"/>
          <w:color w:val="000000"/>
          <w:sz w:val="20"/>
          <w:szCs w:val="20"/>
          <w:lang w:eastAsia="ru-RU"/>
        </w:rPr>
      </w:pPr>
    </w:p>
    <w:p w:rsidR="00413FB9" w:rsidRPr="006208F5" w:rsidRDefault="00413FB9" w:rsidP="006208F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6208F5">
        <w:rPr>
          <w:rStyle w:val="c3"/>
          <w:rFonts w:ascii="Times New Roman" w:hAnsi="Times New Roman" w:cs="Times New Roman"/>
          <w:b/>
          <w:color w:val="000000"/>
        </w:rPr>
        <w:lastRenderedPageBreak/>
        <w:t>ТЕМАТИЧЕСКОЕ ПЛА</w:t>
      </w:r>
      <w:bookmarkStart w:id="2" w:name="_GoBack"/>
      <w:r w:rsidRPr="006208F5">
        <w:rPr>
          <w:rStyle w:val="c3"/>
          <w:rFonts w:ascii="Times New Roman" w:hAnsi="Times New Roman" w:cs="Times New Roman"/>
          <w:b/>
          <w:color w:val="000000"/>
        </w:rPr>
        <w:t>Н</w:t>
      </w:r>
      <w:bookmarkEnd w:id="2"/>
      <w:r w:rsidRPr="006208F5">
        <w:rPr>
          <w:rStyle w:val="c3"/>
          <w:rFonts w:ascii="Times New Roman" w:hAnsi="Times New Roman" w:cs="Times New Roman"/>
          <w:b/>
          <w:color w:val="000000"/>
        </w:rPr>
        <w:t>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17"/>
        <w:gridCol w:w="8016"/>
      </w:tblGrid>
      <w:tr w:rsidR="00556DF8" w:rsidRPr="00556DF8" w:rsidTr="002C5D69">
        <w:tc>
          <w:tcPr>
            <w:tcW w:w="5070" w:type="dxa"/>
          </w:tcPr>
          <w:p w:rsidR="00556DF8" w:rsidRPr="00556DF8" w:rsidRDefault="00556DF8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6D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Тема/ количество часов</w:t>
            </w:r>
          </w:p>
        </w:tc>
        <w:tc>
          <w:tcPr>
            <w:tcW w:w="1417" w:type="dxa"/>
          </w:tcPr>
          <w:p w:rsidR="00556DF8" w:rsidRPr="00556DF8" w:rsidRDefault="00556DF8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6D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8016" w:type="dxa"/>
          </w:tcPr>
          <w:p w:rsidR="00556DF8" w:rsidRDefault="00556DF8" w:rsidP="002C5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6D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урока/коли</w:t>
            </w:r>
            <w:r w:rsidR="002C5D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56D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ество часов</w:t>
            </w:r>
          </w:p>
          <w:p w:rsidR="00413FB9" w:rsidRPr="00556DF8" w:rsidRDefault="00413FB9" w:rsidP="002C5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B9" w:rsidRPr="00556DF8" w:rsidTr="002C5D69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Учимся наблюдать и копить впечатления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ч </w:t>
            </w: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Сергей Козлов «Июль».</w:t>
            </w:r>
            <w:r w:rsidR="00556881">
              <w:rPr>
                <w:bCs/>
                <w:sz w:val="20"/>
                <w:szCs w:val="20"/>
              </w:rPr>
              <w:t xml:space="preserve"> </w:t>
            </w:r>
            <w:r w:rsidRPr="00A44BDB">
              <w:rPr>
                <w:bCs/>
                <w:sz w:val="20"/>
                <w:szCs w:val="20"/>
              </w:rPr>
              <w:t>Картина А. Герасимова «После дождя»</w:t>
            </w:r>
            <w:r>
              <w:rPr>
                <w:bCs/>
                <w:sz w:val="20"/>
                <w:szCs w:val="20"/>
              </w:rPr>
              <w:t xml:space="preserve"> 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6" w:type="dxa"/>
          </w:tcPr>
          <w:p w:rsidR="00413FB9" w:rsidRPr="00A44BDB" w:rsidRDefault="00413FB9" w:rsidP="003B3B0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Юрий Коваль «Берёзовый пирожок»</w:t>
            </w:r>
            <w:r w:rsidR="003B3B08"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Картина М. Шагала  «Окно в сад»</w:t>
            </w:r>
            <w:r>
              <w:rPr>
                <w:bCs/>
                <w:sz w:val="20"/>
                <w:szCs w:val="20"/>
              </w:rPr>
              <w:t>/ 1ч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Владимир Маяковский «Тучкины штучки», С.Козлов «Мимо белого яблока луны</w:t>
            </w:r>
            <w:r w:rsidR="00556881">
              <w:rPr>
                <w:bCs/>
                <w:sz w:val="20"/>
                <w:szCs w:val="20"/>
              </w:rPr>
              <w:t xml:space="preserve">» </w:t>
            </w:r>
            <w:r w:rsidRPr="00A44BD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 С Есенин «Нивы сжаты, рощи голы…»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Сравнения. Александр Пушкин «Вот север, тучи нагоняя…», «Опрятней модного пар</w:t>
            </w:r>
            <w:r>
              <w:rPr>
                <w:bCs/>
                <w:sz w:val="20"/>
                <w:szCs w:val="20"/>
              </w:rPr>
              <w:t>кета»/1</w:t>
            </w:r>
            <w:r w:rsidRPr="00A44BD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Олицетворение. Вадим Шефнер «Середина марта», хокку Дзёсо, Басё Картина И. Грабаря «Мартовский снег»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Н.Матвеева «Гуси на снегу», Эмма Мошковская «Где тихий, тихий пруд...», хокку Ёса Бусона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С.Козлов «Сентябрь», «Как оттенить тишину»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А. Иванов «Как Хомка картины собирал». Рисунок В. Попкова «С санками»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Звуковые впечатления. Иван Бунин «Листопад»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В.Берестов «Первый лис</w:t>
            </w:r>
            <w:r>
              <w:rPr>
                <w:bCs/>
                <w:sz w:val="20"/>
                <w:szCs w:val="20"/>
              </w:rPr>
              <w:t>то</w:t>
            </w:r>
            <w:r w:rsidRPr="00A44BDB">
              <w:rPr>
                <w:bCs/>
                <w:sz w:val="20"/>
                <w:szCs w:val="20"/>
              </w:rPr>
              <w:t>пад», В.Лунин «Идём в лучах зари». Рисунок Винсен</w:t>
            </w:r>
            <w:r>
              <w:rPr>
                <w:bCs/>
                <w:sz w:val="20"/>
                <w:szCs w:val="20"/>
              </w:rPr>
              <w:t xml:space="preserve">та Ван Гога «Лодки в море у Сен </w:t>
            </w:r>
            <w:r w:rsidRPr="00A44BDB">
              <w:rPr>
                <w:bCs/>
                <w:sz w:val="20"/>
                <w:szCs w:val="20"/>
              </w:rPr>
              <w:t>Мари»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Произведения Ф. Понжа, А.Вознесенского, Ю,Олеши в рубрике «Записная книжка Кости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4BDB">
              <w:rPr>
                <w:bCs/>
                <w:sz w:val="20"/>
                <w:szCs w:val="20"/>
              </w:rPr>
              <w:t xml:space="preserve"> Погоди</w:t>
            </w:r>
            <w:r>
              <w:rPr>
                <w:bCs/>
                <w:sz w:val="20"/>
                <w:szCs w:val="20"/>
              </w:rPr>
              <w:t>на»/ 2 ч</w:t>
            </w:r>
          </w:p>
        </w:tc>
      </w:tr>
      <w:tr w:rsidR="00413FB9" w:rsidRPr="00556DF8" w:rsidTr="002C5D69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 xml:space="preserve"> Учимся находить сравнения в тексте. В.Лунин «Ливень», В.Берестов «Отра</w:t>
            </w:r>
            <w:r>
              <w:rPr>
                <w:rFonts w:eastAsia="Times New Roman"/>
                <w:sz w:val="20"/>
                <w:szCs w:val="20"/>
              </w:rPr>
              <w:t xml:space="preserve">жение». </w:t>
            </w:r>
            <w:r w:rsidRPr="00A44BDB">
              <w:rPr>
                <w:rFonts w:eastAsia="Times New Roman"/>
                <w:sz w:val="20"/>
                <w:szCs w:val="20"/>
              </w:rPr>
              <w:t>Р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A44BDB">
              <w:rPr>
                <w:rFonts w:eastAsia="Times New Roman"/>
                <w:sz w:val="20"/>
                <w:szCs w:val="20"/>
              </w:rPr>
              <w:t>сунок Г.Захарова «Десять минут после дождя»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Александр Пушкин «Зимнее утро»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Валентин Берестов «Большой мороз»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В.Берестов «Плащ»</w:t>
            </w:r>
            <w:r w:rsidR="003B3B08"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Картины В. Ван Гога «Ботинки», «Отдых после работы»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С.Козлов «Разрешите с вами посумерничать»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2C5D6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16" w:type="dxa"/>
          </w:tcPr>
          <w:p w:rsidR="00413FB9" w:rsidRPr="002C5D69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Юрий Коваль «Вода с закрытыми глазами». Картина В. Поленова «Заросший пруд»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2C5D69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FB9" w:rsidRPr="00B115A0" w:rsidRDefault="00413FB9" w:rsidP="005568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5A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16" w:type="dxa"/>
          </w:tcPr>
          <w:p w:rsidR="00413FB9" w:rsidRPr="003B3B08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Хокку Ранрана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rFonts w:eastAsia="Times New Roman"/>
                <w:sz w:val="20"/>
                <w:szCs w:val="20"/>
              </w:rPr>
              <w:t xml:space="preserve">Обобщение по разделу </w:t>
            </w:r>
            <w:r w:rsidRPr="00A44BDB">
              <w:rPr>
                <w:sz w:val="20"/>
                <w:szCs w:val="20"/>
              </w:rPr>
              <w:t>«Учимся наблюдать и копим впечатления»</w:t>
            </w:r>
            <w:r w:rsidR="003B3B08">
              <w:rPr>
                <w:bCs/>
                <w:sz w:val="20"/>
                <w:szCs w:val="20"/>
              </w:rPr>
              <w:t xml:space="preserve"> </w:t>
            </w:r>
            <w:r w:rsidRPr="00A44BDB">
              <w:rPr>
                <w:rFonts w:eastAsia="Times New Roman"/>
                <w:sz w:val="20"/>
                <w:szCs w:val="20"/>
              </w:rPr>
              <w:t>Проверочная работа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Постигаем секреты сравне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ния 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13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016" w:type="dxa"/>
          </w:tcPr>
          <w:p w:rsidR="00413FB9" w:rsidRPr="00B115A0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Сказка «Откуда пошли  болезни и лекарства»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«Гиена и черепаха», «Нарядный бурундук»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Экскурсия в библиотеку.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4BDB">
              <w:rPr>
                <w:bCs/>
                <w:sz w:val="20"/>
                <w:szCs w:val="20"/>
              </w:rPr>
              <w:t>Проектирование сборника сказок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Сравнительный анализ сказок «Два жадных медвежонка», «Как барсук и куница судились» </w:t>
            </w:r>
            <w:r>
              <w:rPr>
                <w:sz w:val="20"/>
                <w:szCs w:val="20"/>
              </w:rPr>
              <w:t>/ 1 ч</w:t>
            </w:r>
            <w:r w:rsidRPr="00A44BDB">
              <w:rPr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Сказ</w:t>
            </w:r>
            <w:r>
              <w:rPr>
                <w:sz w:val="20"/>
                <w:szCs w:val="20"/>
              </w:rPr>
              <w:t>ка «О собаке, кошке и обезьяне»/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8016" w:type="dxa"/>
          </w:tcPr>
          <w:p w:rsidR="00413FB9" w:rsidRPr="00A44BDB" w:rsidRDefault="00413FB9" w:rsidP="00B115A0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Сказка «Золотая рыбка» </w:t>
            </w:r>
            <w:r>
              <w:rPr>
                <w:sz w:val="20"/>
                <w:szCs w:val="20"/>
              </w:rPr>
              <w:t>/ 1 ч</w:t>
            </w:r>
            <w:r w:rsidRPr="00A44BDB">
              <w:rPr>
                <w:sz w:val="20"/>
                <w:szCs w:val="20"/>
              </w:rPr>
              <w:t xml:space="preserve">    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8016" w:type="dxa"/>
          </w:tcPr>
          <w:p w:rsidR="00413FB9" w:rsidRPr="00A44BDB" w:rsidRDefault="00413FB9" w:rsidP="00B115A0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Сказка «Золотая рыбка» </w:t>
            </w:r>
            <w:r>
              <w:rPr>
                <w:sz w:val="20"/>
                <w:szCs w:val="20"/>
              </w:rPr>
              <w:t>/ 1 ч</w:t>
            </w:r>
            <w:r w:rsidRPr="00A44BDB">
              <w:rPr>
                <w:sz w:val="20"/>
                <w:szCs w:val="20"/>
              </w:rPr>
              <w:t xml:space="preserve">    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Индийская сказка «Хит</w:t>
            </w:r>
            <w:r>
              <w:rPr>
                <w:sz w:val="20"/>
                <w:szCs w:val="20"/>
              </w:rPr>
              <w:t>рый шакал»/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Лента времени. Сказки/ 1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Бурятская сказка «Снег и заяц» и хакасская сказка «Как птицы царя выбирали»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Бирманская сказка «Отчего цикада потеряла свои рожки»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B2590E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016" w:type="dxa"/>
          </w:tcPr>
          <w:p w:rsidR="00413FB9" w:rsidRPr="00A44BDB" w:rsidRDefault="00413FB9" w:rsidP="00B2590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Шведская сказка «По </w:t>
            </w:r>
            <w:r w:rsidR="00B2590E">
              <w:rPr>
                <w:bCs/>
                <w:sz w:val="20"/>
                <w:szCs w:val="20"/>
              </w:rPr>
              <w:t>заслугам и расчёт»</w:t>
            </w:r>
            <w:r>
              <w:rPr>
                <w:bCs/>
                <w:sz w:val="20"/>
                <w:szCs w:val="20"/>
              </w:rPr>
              <w:t xml:space="preserve">/ </w:t>
            </w:r>
            <w:r w:rsidR="00B2590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ч</w:t>
            </w:r>
          </w:p>
        </w:tc>
      </w:tr>
      <w:tr w:rsidR="00B2590E" w:rsidRPr="00556DF8" w:rsidTr="00B2590E">
        <w:trPr>
          <w:trHeight w:val="255"/>
        </w:trPr>
        <w:tc>
          <w:tcPr>
            <w:tcW w:w="5070" w:type="dxa"/>
          </w:tcPr>
          <w:p w:rsidR="00B2590E" w:rsidRPr="00556DF8" w:rsidRDefault="00B2590E" w:rsidP="00B259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590E" w:rsidRPr="00A44BDB" w:rsidRDefault="00B2590E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016" w:type="dxa"/>
          </w:tcPr>
          <w:p w:rsidR="00B2590E" w:rsidRPr="00A44BDB" w:rsidRDefault="00B2590E" w:rsidP="00B2590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Обобщение по разделу. Про</w:t>
            </w:r>
            <w:r>
              <w:rPr>
                <w:bCs/>
                <w:sz w:val="20"/>
                <w:szCs w:val="20"/>
              </w:rPr>
              <w:t xml:space="preserve">верочная работа/ 1 ч 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Пытаемся понять, почему люди фантазир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уют /13 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016" w:type="dxa"/>
          </w:tcPr>
          <w:p w:rsidR="00413FB9" w:rsidRPr="00EA2C89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Новелла Матвеева «Картофельные олени», Саша Чёрный «Дневник Фокса Микки»</w:t>
            </w:r>
            <w:r>
              <w:rPr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016" w:type="dxa"/>
          </w:tcPr>
          <w:p w:rsidR="00413FB9" w:rsidRPr="00EA2C89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Саша Чёрный «Дневник Фокса Микки»</w:t>
            </w:r>
            <w:r>
              <w:rPr>
                <w:sz w:val="20"/>
                <w:szCs w:val="20"/>
              </w:rPr>
              <w:t>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36-37</w:t>
            </w:r>
          </w:p>
        </w:tc>
        <w:tc>
          <w:tcPr>
            <w:tcW w:w="8016" w:type="dxa"/>
          </w:tcPr>
          <w:p w:rsidR="00413FB9" w:rsidRPr="00EA2C89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Саша Чёрный «Дневник Фокса Микки»</w:t>
            </w:r>
            <w:r>
              <w:rPr>
                <w:sz w:val="20"/>
                <w:szCs w:val="20"/>
              </w:rPr>
              <w:t>/2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Э.Мошковская «Мотылёк», «Осенняя вода»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Татьяна Пономарёва «Автобус», «В шкафу»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Татьяна Пономарёва «Автобус», «В шкафу»</w:t>
            </w:r>
            <w:r>
              <w:rPr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8016" w:type="dxa"/>
          </w:tcPr>
          <w:p w:rsidR="00413FB9" w:rsidRPr="00A44BDB" w:rsidRDefault="00413FB9" w:rsidP="00EA2C8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Эмма Мошковская «Вода в колодце» 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Картина П. Филонова «Нарвские ворота»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8016" w:type="dxa"/>
          </w:tcPr>
          <w:p w:rsidR="00413FB9" w:rsidRPr="00B115A0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Борис Житков «Как я ловил  человечков»</w:t>
            </w:r>
            <w:r>
              <w:rPr>
                <w:sz w:val="20"/>
                <w:szCs w:val="20"/>
              </w:rPr>
              <w:t>/ 1 ч</w:t>
            </w:r>
            <w:r w:rsidRPr="00A44BDB">
              <w:rPr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8016" w:type="dxa"/>
          </w:tcPr>
          <w:p w:rsidR="00413FB9" w:rsidRPr="00B115A0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Борис Житков «Как я ловил  человечков»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016" w:type="dxa"/>
          </w:tcPr>
          <w:p w:rsidR="00413FB9" w:rsidRPr="00B115A0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Борис Житков «Как я ловил  человечков»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Тим Собакин «Игра в птиц»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8016" w:type="dxa"/>
          </w:tcPr>
          <w:p w:rsidR="00413FB9" w:rsidRPr="003B3B08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Константин Бальмонт «Гномы»</w:t>
            </w:r>
            <w:r w:rsidR="003B3B08"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Картина В. Кандинского «Двое на лошади»</w:t>
            </w:r>
            <w:r w:rsidR="003B3B08"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rFonts w:eastAsia="Times New Roman"/>
                <w:sz w:val="20"/>
                <w:szCs w:val="20"/>
              </w:rPr>
              <w:t>Обобщение по теме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Учимся любить/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11ч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Татьяна Пономарёва «Прогноз погоды», «Лето в чайнике»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Татьяна Пономарёва «Прогноз погоды», «Лето в чайнике»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Мария Вайсман «Лучший друг медуз»</w:t>
            </w:r>
            <w:r>
              <w:rPr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8016" w:type="dxa"/>
          </w:tcPr>
          <w:p w:rsidR="00413FB9" w:rsidRPr="00EA2C89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Александр Куприн «Слон»  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Александр Куприн «Слон»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Александр Куприн «Слон»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8016" w:type="dxa"/>
          </w:tcPr>
          <w:p w:rsidR="00413FB9" w:rsidRPr="00EA2C89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Александр Куприн «Слон»  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54.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Константин Паустов</w:t>
            </w:r>
            <w:r>
              <w:rPr>
                <w:bCs/>
                <w:sz w:val="20"/>
                <w:szCs w:val="20"/>
              </w:rPr>
              <w:t>ский «Заячьи лапы»/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55.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Константин Паустовский «Заячьи лапы» 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56.</w:t>
            </w:r>
          </w:p>
        </w:tc>
        <w:tc>
          <w:tcPr>
            <w:tcW w:w="8016" w:type="dxa"/>
          </w:tcPr>
          <w:p w:rsidR="00413FB9" w:rsidRPr="00DE57B3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Сергей Козлов «Если меня совсем нет»</w:t>
            </w:r>
            <w:r w:rsidR="00DE57B3">
              <w:rPr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Картина О. Ренуара «Портрет Жанны Самари»</w:t>
            </w:r>
            <w:r w:rsidR="00DE57B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57.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Обобщение по теме «Учимся любить». Проверочная работа</w:t>
            </w:r>
            <w:r>
              <w:rPr>
                <w:bCs/>
                <w:sz w:val="20"/>
                <w:szCs w:val="20"/>
              </w:rPr>
              <w:t>/ 1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Набираемся житей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ской мудрости 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13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ч 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58.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Жанр басни. Эзоп «Рыбак и рыбёшка», «Соловей и ястреб»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59.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Эзоп «Отец и сыновья», «Быки и лев». Лента времени. Пословицы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60.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времени. Басни Эзопа/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61.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Эзоп «Ворон и лисица», Иван Крылов «Ворона и лисица». Лента вре</w:t>
            </w:r>
            <w:r>
              <w:rPr>
                <w:sz w:val="20"/>
                <w:szCs w:val="20"/>
              </w:rPr>
              <w:t>мени/ 1 ч</w:t>
            </w:r>
            <w:r w:rsidRPr="00A44BDB">
              <w:rPr>
                <w:sz w:val="20"/>
                <w:szCs w:val="20"/>
              </w:rPr>
              <w:t xml:space="preserve"> 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62.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Эзоп «Лисица и виноград», Иван Крылов «Лисица и ви</w:t>
            </w:r>
            <w:r>
              <w:rPr>
                <w:sz w:val="20"/>
                <w:szCs w:val="20"/>
              </w:rPr>
              <w:t>ноград»/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63.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Иван Крылов «Квартет»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64.</w:t>
            </w:r>
          </w:p>
        </w:tc>
        <w:tc>
          <w:tcPr>
            <w:tcW w:w="8016" w:type="dxa"/>
          </w:tcPr>
          <w:p w:rsidR="00413FB9" w:rsidRPr="00E62B99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Иван  Крылов «Лебедь, рак и щука» 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Сравнение басен Ивана Крылова «Лебедь, рак и щука» и «Квартет»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66.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Басня И.А</w:t>
            </w:r>
            <w:r>
              <w:rPr>
                <w:sz w:val="20"/>
                <w:szCs w:val="20"/>
              </w:rPr>
              <w:t>. Крылова «Зеркало и Обезьяна»/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67.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Басня И.А. Крылова «Волк и журавль»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68.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Самостоятельная работа по теме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 «</w:t>
            </w:r>
            <w:r w:rsidRPr="00A44BDB">
              <w:rPr>
                <w:rFonts w:eastAsia="Times New Roman"/>
                <w:sz w:val="20"/>
                <w:szCs w:val="20"/>
              </w:rPr>
              <w:t>Набираемся житейской мудрости»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69.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Самостоятельная работа по теме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 «</w:t>
            </w:r>
            <w:r w:rsidRPr="00A44BDB">
              <w:rPr>
                <w:rFonts w:eastAsia="Times New Roman"/>
                <w:sz w:val="20"/>
                <w:szCs w:val="20"/>
              </w:rPr>
              <w:t>Набираемся житейской мудрости»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Обобщение по теме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 «</w:t>
            </w:r>
            <w:r w:rsidRPr="00A44BDB">
              <w:rPr>
                <w:rFonts w:eastAsia="Times New Roman"/>
                <w:sz w:val="20"/>
                <w:szCs w:val="20"/>
              </w:rPr>
              <w:t xml:space="preserve">Набираемся житейской мудрости» </w:t>
            </w:r>
            <w:r>
              <w:rPr>
                <w:rFonts w:eastAsia="Times New Roman"/>
                <w:sz w:val="20"/>
                <w:szCs w:val="20"/>
              </w:rPr>
              <w:t>/ 1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  <w:r w:rsidRPr="00A44BDB">
              <w:rPr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Продолжаем разгадывать секре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ты смешного 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20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71-72</w:t>
            </w:r>
          </w:p>
        </w:tc>
        <w:tc>
          <w:tcPr>
            <w:tcW w:w="8016" w:type="dxa"/>
          </w:tcPr>
          <w:p w:rsidR="00413FB9" w:rsidRPr="00E62B99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Леонид Каминский «Сочинение»</w:t>
            </w:r>
            <w:r>
              <w:rPr>
                <w:bCs/>
                <w:sz w:val="20"/>
                <w:szCs w:val="20"/>
              </w:rPr>
              <w:t>/2ч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73-74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Ирина Пивоварова «Сочине</w:t>
            </w:r>
            <w:r>
              <w:rPr>
                <w:bCs/>
                <w:sz w:val="20"/>
                <w:szCs w:val="20"/>
              </w:rPr>
              <w:t xml:space="preserve">ние»/ 2 ч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Марина Бородицкая «На контрольной…»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76-77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Лев Яковлев «Для Лены»,  Михаил Яснов «Подхо</w:t>
            </w:r>
            <w:r>
              <w:rPr>
                <w:bCs/>
                <w:sz w:val="20"/>
                <w:szCs w:val="20"/>
              </w:rPr>
              <w:t>дящий угол»/ 2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78-79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Надежда Тэффи «Преступник»</w:t>
            </w:r>
            <w:r>
              <w:rPr>
                <w:bCs/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80.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Надежда Тэффи «Преступник»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81.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Надежда Тэффи «Преступник»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82-84</w:t>
            </w:r>
          </w:p>
        </w:tc>
        <w:tc>
          <w:tcPr>
            <w:tcW w:w="8016" w:type="dxa"/>
          </w:tcPr>
          <w:p w:rsidR="00413FB9" w:rsidRPr="00A44BDB" w:rsidRDefault="00413FB9" w:rsidP="00E62B9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Корней Чуковский «От двух до пяти», Григорий Остер «Вредные советы», Татьяна Пономарёва «Помощь»</w:t>
            </w:r>
            <w:r>
              <w:rPr>
                <w:bCs/>
                <w:sz w:val="20"/>
                <w:szCs w:val="20"/>
              </w:rPr>
              <w:t>/ 3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85-86</w:t>
            </w:r>
          </w:p>
        </w:tc>
        <w:tc>
          <w:tcPr>
            <w:tcW w:w="8016" w:type="dxa"/>
          </w:tcPr>
          <w:p w:rsidR="00413FB9" w:rsidRPr="00A44BDB" w:rsidRDefault="00413FB9" w:rsidP="00E62B9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Виктор Драгунский «Ровно 25 кило» </w:t>
            </w:r>
            <w:r>
              <w:rPr>
                <w:rFonts w:eastAsia="Times New Roman"/>
                <w:sz w:val="20"/>
                <w:szCs w:val="20"/>
              </w:rPr>
              <w:t>/ 2 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87-88.</w:t>
            </w:r>
          </w:p>
        </w:tc>
        <w:tc>
          <w:tcPr>
            <w:tcW w:w="8016" w:type="dxa"/>
          </w:tcPr>
          <w:p w:rsidR="00413FB9" w:rsidRPr="00A44BDB" w:rsidRDefault="00413FB9" w:rsidP="00E62B9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Виктор Драгунский «Ровно 25 кило» </w:t>
            </w:r>
            <w:r>
              <w:rPr>
                <w:rFonts w:eastAsia="Times New Roman"/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89.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Проверочная работа по теме «Продолжаем разгадывать секреты смеш</w:t>
            </w:r>
            <w:r>
              <w:rPr>
                <w:bCs/>
                <w:sz w:val="20"/>
                <w:szCs w:val="20"/>
              </w:rPr>
              <w:t>ного»/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90.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Обобщающий урок по теме «Продолжаем разгадывать секреты смеш</w:t>
            </w:r>
            <w:r>
              <w:rPr>
                <w:bCs/>
                <w:sz w:val="20"/>
                <w:szCs w:val="20"/>
              </w:rPr>
              <w:t>ного»/ 1 ч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 xml:space="preserve">Как рождается герой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4 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Ск</w:t>
            </w:r>
            <w:r>
              <w:rPr>
                <w:bCs/>
                <w:sz w:val="20"/>
                <w:szCs w:val="20"/>
              </w:rPr>
              <w:t>азки «Колобок» и «Гуси-лебеди» 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92-93</w:t>
            </w:r>
          </w:p>
        </w:tc>
        <w:tc>
          <w:tcPr>
            <w:tcW w:w="8016" w:type="dxa"/>
          </w:tcPr>
          <w:p w:rsidR="00413FB9" w:rsidRPr="00A44BDB" w:rsidRDefault="00413FB9" w:rsidP="00413FB9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Борис Заходер «История гусеницы» </w:t>
            </w:r>
            <w:r w:rsidRPr="00A44BDB">
              <w:rPr>
                <w:sz w:val="20"/>
                <w:szCs w:val="20"/>
              </w:rPr>
              <w:t>(начало), Юнна Мориц «Жора Кошкин»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94.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Черты характера героя. Главная мысль и тема текста.  Заходер «История гусеницы» (продол</w:t>
            </w:r>
            <w:r>
              <w:rPr>
                <w:bCs/>
                <w:sz w:val="20"/>
                <w:szCs w:val="20"/>
              </w:rPr>
              <w:t>жение)/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95.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Черты характера героя. Главная мысль и тема текста.  Леонид Яхнин «Лесные жу</w:t>
            </w:r>
            <w:r>
              <w:rPr>
                <w:bCs/>
                <w:sz w:val="20"/>
                <w:szCs w:val="20"/>
              </w:rPr>
              <w:t>ки»/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96-97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Борис Заходер «История гусеницы» (продолжение),  М. Яснов «Гусеница - Бабочке» 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Pr="00A44BDB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98-99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Борис Заходер «История гусеницы» (окончание) С.Жуковский «Плотина»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 xml:space="preserve">Л. Муур «Крошка Енот и Тот, кто сидит в пруду» 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101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Николай Гарин-Михайловский «Детство Тёмы»</w:t>
            </w:r>
            <w:r>
              <w:rPr>
                <w:bCs/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103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8016" w:type="dxa"/>
          </w:tcPr>
          <w:p w:rsidR="00413FB9" w:rsidRPr="00A44BDB" w:rsidRDefault="00413FB9" w:rsidP="00413F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Николай Гарин-Михайловский «Детство Тё</w:t>
            </w:r>
            <w:r>
              <w:rPr>
                <w:bCs/>
                <w:sz w:val="20"/>
                <w:szCs w:val="20"/>
              </w:rPr>
              <w:t>мы»/ 2 ч</w:t>
            </w:r>
            <w:r w:rsidRPr="00A44BD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105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Николай Гарин-Михайловский «Детство Тё</w:t>
            </w:r>
            <w:r>
              <w:rPr>
                <w:bCs/>
                <w:sz w:val="20"/>
                <w:szCs w:val="20"/>
              </w:rPr>
              <w:t>мы»/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8016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Леонид Пантелеев «Честное слово»</w:t>
            </w:r>
            <w:r>
              <w:rPr>
                <w:bCs/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109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Леонид Пантелеев "Честное слово"</w:t>
            </w:r>
            <w:r w:rsidR="000C4F4F"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Картины О.Ренуара «Девочка с лейкой» и В. Серова «Портрет Ми</w:t>
            </w:r>
            <w:r>
              <w:rPr>
                <w:bCs/>
                <w:sz w:val="20"/>
                <w:szCs w:val="20"/>
              </w:rPr>
              <w:t>ки Морозова»/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111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A44BDB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Отрывки из поэмы Николая Некрасова "На Волге" (Детство Валежникова)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Отрывки из поэмы Николая Некрасова "На Волге" (Детство Валежникова)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Отрывки из поэмы Николая Некрасова "На Волге" (Детство Валежникова)</w:t>
            </w:r>
            <w:r>
              <w:rPr>
                <w:sz w:val="20"/>
                <w:szCs w:val="20"/>
              </w:rPr>
              <w:t>/ 1ч</w:t>
            </w:r>
          </w:p>
        </w:tc>
      </w:tr>
      <w:tr w:rsidR="00413FB9" w:rsidRPr="00556DF8" w:rsidTr="00556881">
        <w:tc>
          <w:tcPr>
            <w:tcW w:w="5070" w:type="dxa"/>
            <w:vMerge w:val="restart"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Сравниваем прошлое и настоя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щее /</w:t>
            </w:r>
            <w:r w:rsidRPr="00A44BDB">
              <w:rPr>
                <w:rFonts w:eastAsia="Times New Roman"/>
                <w:b/>
                <w:i/>
                <w:sz w:val="20"/>
                <w:szCs w:val="20"/>
              </w:rPr>
              <w:t>22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Сравниваем прошлое и настоящее. Б. Кустодиев «Масленица», Н.Римский-Корсаков «Снегурочка», и Стравинский «Петрушка»</w:t>
            </w:r>
            <w:r>
              <w:rPr>
                <w:bCs/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413F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116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8016" w:type="dxa"/>
          </w:tcPr>
          <w:p w:rsidR="00413FB9" w:rsidRPr="00413FB9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Константин Паустовский «Растрёпанный воробей»</w:t>
            </w:r>
            <w:r>
              <w:rPr>
                <w:rFonts w:eastAsia="Times New Roman"/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118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Константин Паустовский «Растрёпанный воробей»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120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Константин Паустовский «Стальное колечко»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bCs/>
                <w:sz w:val="20"/>
                <w:szCs w:val="20"/>
              </w:rPr>
              <w:t>Картины В. Боровиковского «Портрет Безбородко с дочерьми», З. Серебряковой «Автопортрет с дочерьми»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44BDB">
              <w:rPr>
                <w:bCs/>
                <w:sz w:val="20"/>
                <w:szCs w:val="20"/>
              </w:rPr>
              <w:t>Александр Пушкин «Цветок»</w:t>
            </w:r>
            <w:r>
              <w:rPr>
                <w:bCs/>
                <w:sz w:val="20"/>
                <w:szCs w:val="20"/>
              </w:rPr>
              <w:t>/1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123-</w:t>
            </w:r>
            <w:r w:rsidRPr="00A44BDB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Аркадий Гайдар «Чук и Гек»</w:t>
            </w:r>
            <w:r>
              <w:rPr>
                <w:sz w:val="20"/>
                <w:szCs w:val="20"/>
              </w:rPr>
              <w:t xml:space="preserve">/ 2 ч 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125-</w:t>
            </w:r>
            <w:r w:rsidRPr="00A44BDB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Аркадий Гайдар «Чук и Гек»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127-</w:t>
            </w:r>
            <w:r w:rsidRPr="00A44BDB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Аркадий Гайдар «Чук и Гек» 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129-</w:t>
            </w:r>
            <w:r w:rsidRPr="00A44BDB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Аркадий Гайдар «Чук и Гек» </w:t>
            </w:r>
            <w:r>
              <w:rPr>
                <w:sz w:val="20"/>
                <w:szCs w:val="20"/>
              </w:rPr>
              <w:t>/ 2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131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44BDB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 xml:space="preserve">Аркадий Гайдар «Чук и Гек» </w:t>
            </w:r>
            <w:r>
              <w:rPr>
                <w:sz w:val="20"/>
                <w:szCs w:val="20"/>
              </w:rPr>
              <w:t>/3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Постоянство в природе и чувствах людей</w:t>
            </w:r>
            <w:r>
              <w:rPr>
                <w:sz w:val="20"/>
                <w:szCs w:val="20"/>
              </w:rPr>
              <w:t>.</w:t>
            </w:r>
          </w:p>
          <w:p w:rsidR="00413FB9" w:rsidRPr="00413FB9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Картина А. Юона «Весенний солнечный день. Сергиев Посад»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sz w:val="20"/>
                <w:szCs w:val="20"/>
              </w:rPr>
              <w:t>Постоянство в природе и чувствах людей</w:t>
            </w:r>
            <w:r>
              <w:rPr>
                <w:sz w:val="20"/>
                <w:szCs w:val="20"/>
              </w:rPr>
              <w:t>/ 1 ч</w:t>
            </w:r>
          </w:p>
        </w:tc>
      </w:tr>
      <w:tr w:rsidR="00413FB9" w:rsidRPr="00556DF8" w:rsidTr="00556881">
        <w:tc>
          <w:tcPr>
            <w:tcW w:w="5070" w:type="dxa"/>
            <w:vMerge/>
          </w:tcPr>
          <w:p w:rsidR="00413FB9" w:rsidRPr="00556DF8" w:rsidRDefault="00413FB9" w:rsidP="005568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3FB9" w:rsidRPr="00A44BDB" w:rsidRDefault="00413FB9" w:rsidP="00556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8016" w:type="dxa"/>
          </w:tcPr>
          <w:p w:rsidR="00413FB9" w:rsidRPr="00A44BDB" w:rsidRDefault="00413FB9" w:rsidP="00556881">
            <w:pPr>
              <w:spacing w:after="0" w:line="240" w:lineRule="auto"/>
              <w:rPr>
                <w:sz w:val="20"/>
                <w:szCs w:val="20"/>
              </w:rPr>
            </w:pPr>
            <w:r w:rsidRPr="00A44BDB">
              <w:rPr>
                <w:rFonts w:eastAsia="Times New Roman"/>
                <w:sz w:val="20"/>
                <w:szCs w:val="20"/>
              </w:rPr>
              <w:t>Обобщение по теме «Сравниваем прошлое и настоящее</w:t>
            </w:r>
            <w:r w:rsidR="000C4F4F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/ 1 ч</w:t>
            </w:r>
          </w:p>
        </w:tc>
      </w:tr>
    </w:tbl>
    <w:p w:rsidR="00556DF8" w:rsidRPr="00556DF8" w:rsidRDefault="00556DF8">
      <w:pPr>
        <w:rPr>
          <w:sz w:val="20"/>
          <w:szCs w:val="20"/>
        </w:rPr>
      </w:pPr>
      <w:r w:rsidRPr="00556DF8">
        <w:rPr>
          <w:sz w:val="20"/>
          <w:szCs w:val="20"/>
        </w:rPr>
        <w:t xml:space="preserve"> </w:t>
      </w:r>
    </w:p>
    <w:sectPr w:rsidR="00556DF8" w:rsidRPr="00556DF8" w:rsidSect="00556DF8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10" w:rsidRDefault="00411710" w:rsidP="00413FB9">
      <w:pPr>
        <w:spacing w:after="0" w:line="240" w:lineRule="auto"/>
      </w:pPr>
      <w:r>
        <w:separator/>
      </w:r>
    </w:p>
  </w:endnote>
  <w:endnote w:type="continuationSeparator" w:id="0">
    <w:p w:rsidR="00411710" w:rsidRDefault="00411710" w:rsidP="0041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708782"/>
      <w:docPartObj>
        <w:docPartGallery w:val="Page Numbers (Bottom of Page)"/>
        <w:docPartUnique/>
      </w:docPartObj>
    </w:sdtPr>
    <w:sdtEndPr/>
    <w:sdtContent>
      <w:p w:rsidR="00B2590E" w:rsidRDefault="00B2590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08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590E" w:rsidRDefault="00B25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10" w:rsidRDefault="00411710" w:rsidP="00413FB9">
      <w:pPr>
        <w:spacing w:after="0" w:line="240" w:lineRule="auto"/>
      </w:pPr>
      <w:r>
        <w:separator/>
      </w:r>
    </w:p>
  </w:footnote>
  <w:footnote w:type="continuationSeparator" w:id="0">
    <w:p w:rsidR="00411710" w:rsidRDefault="00411710" w:rsidP="0041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2456F"/>
    <w:multiLevelType w:val="hybridMultilevel"/>
    <w:tmpl w:val="CE0C3EAC"/>
    <w:lvl w:ilvl="0" w:tplc="509037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A6B56"/>
    <w:multiLevelType w:val="multilevel"/>
    <w:tmpl w:val="32F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@Arial Unicode M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C06A2"/>
    <w:multiLevelType w:val="hybridMultilevel"/>
    <w:tmpl w:val="CE0C3EAC"/>
    <w:lvl w:ilvl="0" w:tplc="509037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F8"/>
    <w:rsid w:val="0007436F"/>
    <w:rsid w:val="000C4F4F"/>
    <w:rsid w:val="000F1106"/>
    <w:rsid w:val="00104F34"/>
    <w:rsid w:val="00236C26"/>
    <w:rsid w:val="002C5D69"/>
    <w:rsid w:val="003609A6"/>
    <w:rsid w:val="003A00C9"/>
    <w:rsid w:val="003B3B08"/>
    <w:rsid w:val="00411710"/>
    <w:rsid w:val="00413FB9"/>
    <w:rsid w:val="00456818"/>
    <w:rsid w:val="00556881"/>
    <w:rsid w:val="00556DF8"/>
    <w:rsid w:val="006208F5"/>
    <w:rsid w:val="00753240"/>
    <w:rsid w:val="007C61F1"/>
    <w:rsid w:val="008A0EB1"/>
    <w:rsid w:val="00943874"/>
    <w:rsid w:val="009C0FAB"/>
    <w:rsid w:val="00B115A0"/>
    <w:rsid w:val="00B2590E"/>
    <w:rsid w:val="00B36285"/>
    <w:rsid w:val="00DE57B3"/>
    <w:rsid w:val="00E62B99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FF93B-78E0-444D-A554-548AB29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F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6D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556D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556D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556DF8"/>
    <w:rPr>
      <w:i/>
      <w:iCs/>
    </w:rPr>
  </w:style>
  <w:style w:type="character" w:customStyle="1" w:styleId="Zag11">
    <w:name w:val="Zag_11"/>
    <w:rsid w:val="00556DF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56DF8"/>
    <w:pPr>
      <w:numPr>
        <w:numId w:val="2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556DF8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7">
    <w:name w:val="Hyperlink"/>
    <w:basedOn w:val="a0"/>
    <w:uiPriority w:val="99"/>
    <w:unhideWhenUsed/>
    <w:rsid w:val="00556DF8"/>
    <w:rPr>
      <w:color w:val="0000FF"/>
      <w:u w:val="single"/>
    </w:rPr>
  </w:style>
  <w:style w:type="paragraph" w:customStyle="1" w:styleId="c13">
    <w:name w:val="c13"/>
    <w:basedOn w:val="a"/>
    <w:rsid w:val="00556D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556DF8"/>
  </w:style>
  <w:style w:type="character" w:customStyle="1" w:styleId="c28">
    <w:name w:val="c28"/>
    <w:basedOn w:val="a0"/>
    <w:rsid w:val="00556DF8"/>
  </w:style>
  <w:style w:type="paragraph" w:customStyle="1" w:styleId="c19">
    <w:name w:val="c19"/>
    <w:basedOn w:val="a"/>
    <w:rsid w:val="00556D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9">
    <w:name w:val="c29"/>
    <w:basedOn w:val="a0"/>
    <w:rsid w:val="00556DF8"/>
  </w:style>
  <w:style w:type="character" w:customStyle="1" w:styleId="c22">
    <w:name w:val="c22"/>
    <w:basedOn w:val="a0"/>
    <w:rsid w:val="00556DF8"/>
  </w:style>
  <w:style w:type="character" w:customStyle="1" w:styleId="c52">
    <w:name w:val="c52"/>
    <w:basedOn w:val="a0"/>
    <w:rsid w:val="00556DF8"/>
  </w:style>
  <w:style w:type="paragraph" w:styleId="a8">
    <w:name w:val="header"/>
    <w:basedOn w:val="a"/>
    <w:link w:val="a9"/>
    <w:uiPriority w:val="99"/>
    <w:semiHidden/>
    <w:unhideWhenUsed/>
    <w:rsid w:val="004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FB9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1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FB9"/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456818"/>
    <w:rPr>
      <w:rFonts w:ascii="Times New Roman" w:hAnsi="Times New Roman" w:cs="Times New Roman"/>
    </w:rPr>
  </w:style>
  <w:style w:type="paragraph" w:styleId="ad">
    <w:name w:val="No Spacing"/>
    <w:link w:val="ac"/>
    <w:uiPriority w:val="1"/>
    <w:qFormat/>
    <w:rsid w:val="00456818"/>
    <w:pPr>
      <w:spacing w:after="0" w:line="240" w:lineRule="auto"/>
    </w:pPr>
    <w:rPr>
      <w:rFonts w:ascii="Times New Roman" w:hAnsi="Times New Roman" w:cs="Times New Roman"/>
    </w:rPr>
  </w:style>
  <w:style w:type="table" w:styleId="ae">
    <w:name w:val="Table Grid"/>
    <w:basedOn w:val="a1"/>
    <w:uiPriority w:val="59"/>
    <w:rsid w:val="0045681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8CA4-FE0F-4C49-908E-55C943A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2019-08-31T15:27:00Z</dcterms:created>
  <dcterms:modified xsi:type="dcterms:W3CDTF">2021-09-26T05:56:00Z</dcterms:modified>
</cp:coreProperties>
</file>